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C8" w:rsidRDefault="00420AC8" w:rsidP="0050430D">
      <w:pPr>
        <w:spacing w:before="100" w:beforeAutospacing="1" w:after="100" w:afterAutospacing="1" w:line="360" w:lineRule="auto"/>
        <w:jc w:val="both"/>
        <w:rPr>
          <w:b/>
          <w:sz w:val="28"/>
          <w:szCs w:val="28"/>
        </w:rPr>
      </w:pPr>
    </w:p>
    <w:p w:rsidR="00F61601" w:rsidRPr="00DD0BB9" w:rsidRDefault="00E21406" w:rsidP="0050430D">
      <w:pPr>
        <w:spacing w:before="100" w:beforeAutospacing="1" w:after="100" w:afterAutospacing="1" w:line="360" w:lineRule="auto"/>
        <w:jc w:val="both"/>
        <w:rPr>
          <w:b/>
          <w:sz w:val="32"/>
          <w:szCs w:val="32"/>
        </w:rPr>
      </w:pPr>
      <w:r w:rsidRPr="00DD0BB9">
        <w:rPr>
          <w:b/>
          <w:sz w:val="32"/>
          <w:szCs w:val="32"/>
        </w:rPr>
        <w:t>Rundfunkpreis Mitteldeutschland – Fernsehen</w:t>
      </w:r>
    </w:p>
    <w:p w:rsidR="00E21406" w:rsidRDefault="00E21406" w:rsidP="0050430D">
      <w:pPr>
        <w:spacing w:before="100" w:beforeAutospacing="1" w:after="100" w:afterAutospacing="1" w:line="360" w:lineRule="auto"/>
        <w:jc w:val="both"/>
        <w:rPr>
          <w:b/>
          <w:sz w:val="28"/>
          <w:szCs w:val="28"/>
        </w:rPr>
      </w:pPr>
      <w:r>
        <w:rPr>
          <w:b/>
          <w:sz w:val="28"/>
          <w:szCs w:val="28"/>
        </w:rPr>
        <w:t xml:space="preserve">Preisverleihung: </w:t>
      </w:r>
      <w:r w:rsidR="00933CD8">
        <w:rPr>
          <w:b/>
          <w:sz w:val="28"/>
          <w:szCs w:val="28"/>
        </w:rPr>
        <w:t>1</w:t>
      </w:r>
      <w:r w:rsidR="001A5DC6">
        <w:rPr>
          <w:b/>
          <w:sz w:val="28"/>
          <w:szCs w:val="28"/>
        </w:rPr>
        <w:t>5</w:t>
      </w:r>
      <w:r>
        <w:rPr>
          <w:b/>
          <w:sz w:val="28"/>
          <w:szCs w:val="28"/>
        </w:rPr>
        <w:t>.1</w:t>
      </w:r>
      <w:r w:rsidR="00933CD8">
        <w:rPr>
          <w:b/>
          <w:sz w:val="28"/>
          <w:szCs w:val="28"/>
        </w:rPr>
        <w:t>1</w:t>
      </w:r>
      <w:r>
        <w:rPr>
          <w:b/>
          <w:sz w:val="28"/>
          <w:szCs w:val="28"/>
        </w:rPr>
        <w:t>.201</w:t>
      </w:r>
      <w:r w:rsidR="001A5DC6">
        <w:rPr>
          <w:b/>
          <w:sz w:val="28"/>
          <w:szCs w:val="28"/>
        </w:rPr>
        <w:t>9</w:t>
      </w:r>
      <w:r>
        <w:rPr>
          <w:b/>
          <w:sz w:val="28"/>
          <w:szCs w:val="28"/>
        </w:rPr>
        <w:t xml:space="preserve"> </w:t>
      </w:r>
    </w:p>
    <w:tbl>
      <w:tblPr>
        <w:tblStyle w:val="Tabellenraster"/>
        <w:tblW w:w="0" w:type="auto"/>
        <w:shd w:val="clear" w:color="auto" w:fill="A6A6A6" w:themeFill="background1" w:themeFillShade="A6"/>
        <w:tblLook w:val="04A0" w:firstRow="1" w:lastRow="0" w:firstColumn="1" w:lastColumn="0" w:noHBand="0" w:noVBand="1"/>
      </w:tblPr>
      <w:tblGrid>
        <w:gridCol w:w="9212"/>
      </w:tblGrid>
      <w:tr w:rsidR="00E21406" w:rsidTr="00DA78C4">
        <w:tc>
          <w:tcPr>
            <w:tcW w:w="9212" w:type="dxa"/>
            <w:shd w:val="clear" w:color="auto" w:fill="A6A6A6" w:themeFill="background1" w:themeFillShade="A6"/>
          </w:tcPr>
          <w:p w:rsidR="00E21406" w:rsidRDefault="00E21406" w:rsidP="008676FC">
            <w:pPr>
              <w:spacing w:before="100" w:beforeAutospacing="1" w:after="100" w:afterAutospacing="1" w:line="360" w:lineRule="auto"/>
              <w:rPr>
                <w:b/>
                <w:sz w:val="28"/>
                <w:szCs w:val="28"/>
              </w:rPr>
            </w:pPr>
            <w:r>
              <w:rPr>
                <w:b/>
                <w:sz w:val="28"/>
                <w:szCs w:val="28"/>
              </w:rPr>
              <w:br/>
            </w:r>
            <w:r w:rsidRPr="005430EB">
              <w:rPr>
                <w:b/>
                <w:sz w:val="28"/>
                <w:szCs w:val="28"/>
              </w:rPr>
              <w:t xml:space="preserve">Kategorie: </w:t>
            </w:r>
            <w:r w:rsidR="00DD0BB9">
              <w:rPr>
                <w:b/>
                <w:sz w:val="28"/>
                <w:szCs w:val="28"/>
              </w:rPr>
              <w:t>"</w:t>
            </w:r>
            <w:r w:rsidR="008676FC">
              <w:rPr>
                <w:b/>
                <w:sz w:val="28"/>
                <w:szCs w:val="28"/>
              </w:rPr>
              <w:t>Aktuelle Berichterstattung und Information</w:t>
            </w:r>
            <w:r w:rsidR="00DD0BB9">
              <w:rPr>
                <w:b/>
                <w:sz w:val="28"/>
                <w:szCs w:val="28"/>
              </w:rPr>
              <w:t>"</w:t>
            </w:r>
            <w:r>
              <w:rPr>
                <w:b/>
                <w:sz w:val="28"/>
                <w:szCs w:val="28"/>
              </w:rPr>
              <w:br/>
            </w:r>
          </w:p>
        </w:tc>
      </w:tr>
    </w:tbl>
    <w:p w:rsidR="00E21406" w:rsidRPr="001D2BFB" w:rsidRDefault="00E21406" w:rsidP="00DA78C4">
      <w:pPr>
        <w:spacing w:before="100" w:beforeAutospacing="1" w:after="100" w:afterAutospacing="1"/>
        <w:jc w:val="both"/>
        <w:rPr>
          <w:b/>
        </w:rPr>
      </w:pPr>
      <w:r w:rsidRPr="001D2BFB">
        <w:rPr>
          <w:b/>
        </w:rPr>
        <w:t>1. Preis – dotiert mit 2.</w:t>
      </w:r>
      <w:r w:rsidR="008676FC">
        <w:rPr>
          <w:b/>
        </w:rPr>
        <w:t>0</w:t>
      </w:r>
      <w:r w:rsidRPr="001D2BFB">
        <w:rPr>
          <w:b/>
        </w:rPr>
        <w:t>00 Euro –</w:t>
      </w:r>
    </w:p>
    <w:p w:rsidR="00933CD8" w:rsidRPr="00933CD8" w:rsidRDefault="00933CD8" w:rsidP="00933CD8">
      <w:pPr>
        <w:rPr>
          <w:b/>
        </w:rPr>
      </w:pPr>
      <w:r>
        <w:rPr>
          <w:b/>
        </w:rPr>
        <w:t>Preisträger</w:t>
      </w:r>
      <w:r w:rsidR="00E21406" w:rsidRPr="001D2BFB">
        <w:rPr>
          <w:b/>
        </w:rPr>
        <w:t xml:space="preserve">: </w:t>
      </w:r>
      <w:r w:rsidR="001A5DC6">
        <w:rPr>
          <w:b/>
        </w:rPr>
        <w:t xml:space="preserve">Christian </w:t>
      </w:r>
      <w:proofErr w:type="spellStart"/>
      <w:r w:rsidR="001A5DC6">
        <w:rPr>
          <w:b/>
        </w:rPr>
        <w:t>Kadlubietz</w:t>
      </w:r>
      <w:proofErr w:type="spellEnd"/>
      <w:r w:rsidRPr="00933CD8">
        <w:rPr>
          <w:b/>
          <w:i/>
        </w:rPr>
        <w:br/>
      </w:r>
      <w:r w:rsidR="00E21406" w:rsidRPr="00933CD8">
        <w:rPr>
          <w:b/>
        </w:rPr>
        <w:t xml:space="preserve">Beitrag: </w:t>
      </w:r>
      <w:r w:rsidRPr="00933CD8">
        <w:rPr>
          <w:b/>
        </w:rPr>
        <w:t>"</w:t>
      </w:r>
      <w:r w:rsidR="001A5DC6">
        <w:rPr>
          <w:b/>
        </w:rPr>
        <w:t>Rätselraten um die Scheibe A</w:t>
      </w:r>
      <w:r w:rsidRPr="00933CD8">
        <w:rPr>
          <w:b/>
        </w:rPr>
        <w:t>"</w:t>
      </w:r>
    </w:p>
    <w:p w:rsidR="00933CD8" w:rsidRPr="00933CD8" w:rsidRDefault="00933CD8" w:rsidP="00933CD8">
      <w:pPr>
        <w:rPr>
          <w:b/>
          <w:u w:val="single"/>
        </w:rPr>
      </w:pPr>
      <w:r>
        <w:rPr>
          <w:b/>
        </w:rPr>
        <w:t>g</w:t>
      </w:r>
      <w:r w:rsidR="00E21406" w:rsidRPr="001D2BFB">
        <w:rPr>
          <w:b/>
        </w:rPr>
        <w:t xml:space="preserve">esendet </w:t>
      </w:r>
      <w:r w:rsidR="005E2EFC" w:rsidRPr="001D2BFB">
        <w:rPr>
          <w:b/>
        </w:rPr>
        <w:t>von</w:t>
      </w:r>
      <w:r w:rsidR="00E21406" w:rsidRPr="001D2BFB">
        <w:rPr>
          <w:b/>
        </w:rPr>
        <w:t xml:space="preserve"> </w:t>
      </w:r>
      <w:r w:rsidR="001A5DC6">
        <w:rPr>
          <w:b/>
        </w:rPr>
        <w:t>TV Halle</w:t>
      </w:r>
      <w:r w:rsidRPr="00933CD8">
        <w:rPr>
          <w:b/>
          <w:u w:val="single"/>
        </w:rPr>
        <w:t xml:space="preserve"> </w:t>
      </w:r>
    </w:p>
    <w:p w:rsidR="00933CD8" w:rsidRDefault="00933CD8" w:rsidP="00933CD8">
      <w:pPr>
        <w:rPr>
          <w:u w:val="single"/>
        </w:rPr>
      </w:pPr>
    </w:p>
    <w:p w:rsidR="001D429F" w:rsidRPr="00D106B9" w:rsidRDefault="00DA78C4" w:rsidP="00FE3436">
      <w:pPr>
        <w:pStyle w:val="NurText"/>
        <w:jc w:val="both"/>
        <w:rPr>
          <w:rFonts w:ascii="Times New Roman" w:hAnsi="Times New Roman" w:cs="Times New Roman"/>
          <w:sz w:val="24"/>
          <w:szCs w:val="24"/>
        </w:rPr>
      </w:pPr>
      <w:r w:rsidRPr="00D106B9">
        <w:rPr>
          <w:rFonts w:ascii="Times New Roman" w:hAnsi="Times New Roman" w:cs="Times New Roman"/>
          <w:sz w:val="24"/>
          <w:szCs w:val="24"/>
          <w:u w:val="single"/>
        </w:rPr>
        <w:t>Begründung der Jury:</w:t>
      </w:r>
      <w:r w:rsidRPr="00D106B9">
        <w:rPr>
          <w:rFonts w:ascii="Times New Roman" w:hAnsi="Times New Roman" w:cs="Times New Roman"/>
          <w:sz w:val="24"/>
          <w:szCs w:val="24"/>
        </w:rPr>
        <w:t xml:space="preserve"> </w:t>
      </w:r>
      <w:r w:rsidR="00D106B9" w:rsidRPr="00D106B9">
        <w:rPr>
          <w:rFonts w:ascii="Times New Roman" w:hAnsi="Times New Roman" w:cs="Times New Roman"/>
          <w:sz w:val="24"/>
          <w:szCs w:val="24"/>
        </w:rPr>
        <w:t>"Ein marodes Gebäude, ein mauernder Bürgermeister und verärgerte Stadträte: Die Macher dieses Beitrages erzählen mit diesem gelungenen Beitrag ein Stück Hallenser Stadtpolitik. Durch den gekonnten Einsatz von Archivbildern und den richtigen Fragen entlarven sie die Stadtoberen und machen auf einen schwarzen Fleck in der Verwaltung aufmerksam. Gute Recherche und viele Informationen machen den Beitrag zu einem erstklassigen Stück Lokalfernsehen: Kritisch, nah dran und professionell gemacht. Herzlichen Glückwunsch an TV Halle!"</w:t>
      </w:r>
    </w:p>
    <w:p w:rsidR="00DA78C4" w:rsidRDefault="007B49A4" w:rsidP="00DA78C4">
      <w:pPr>
        <w:spacing w:before="100" w:beforeAutospacing="1" w:after="100" w:afterAutospacing="1"/>
        <w:jc w:val="both"/>
        <w:rPr>
          <w:b/>
        </w:rPr>
      </w:pPr>
      <w:r>
        <w:rPr>
          <w:b/>
        </w:rPr>
        <w:br/>
      </w:r>
      <w:r w:rsidR="00E21406">
        <w:rPr>
          <w:b/>
        </w:rPr>
        <w:t xml:space="preserve">zwei </w:t>
      </w:r>
      <w:r w:rsidR="00E21406" w:rsidRPr="005430EB">
        <w:rPr>
          <w:b/>
        </w:rPr>
        <w:t>Nominierungen</w:t>
      </w:r>
      <w:r w:rsidR="00E21406">
        <w:t xml:space="preserve"> </w:t>
      </w:r>
      <w:r w:rsidR="00E21406" w:rsidRPr="005430EB">
        <w:rPr>
          <w:b/>
        </w:rPr>
        <w:t xml:space="preserve">– </w:t>
      </w:r>
      <w:r>
        <w:rPr>
          <w:b/>
        </w:rPr>
        <w:t xml:space="preserve">Ehrende Anerkennung </w:t>
      </w:r>
      <w:r w:rsidR="00E21406" w:rsidRPr="005430EB">
        <w:rPr>
          <w:b/>
        </w:rPr>
        <w:t xml:space="preserve">dotiert mit </w:t>
      </w:r>
      <w:r w:rsidR="00E21406">
        <w:rPr>
          <w:b/>
        </w:rPr>
        <w:t>je 5</w:t>
      </w:r>
      <w:r w:rsidR="00E21406" w:rsidRPr="005430EB">
        <w:rPr>
          <w:b/>
        </w:rPr>
        <w:t>00 Euro –</w:t>
      </w:r>
    </w:p>
    <w:p w:rsidR="00933CD8" w:rsidRPr="00933CD8" w:rsidRDefault="00DA78C4" w:rsidP="00933CD8">
      <w:pPr>
        <w:rPr>
          <w:b/>
        </w:rPr>
      </w:pPr>
      <w:r>
        <w:rPr>
          <w:b/>
        </w:rPr>
        <w:t>n</w:t>
      </w:r>
      <w:r w:rsidR="00E21406">
        <w:rPr>
          <w:b/>
        </w:rPr>
        <w:t xml:space="preserve">ominiert: </w:t>
      </w:r>
      <w:r w:rsidR="001A5DC6">
        <w:rPr>
          <w:b/>
        </w:rPr>
        <w:t>Franziska Jacob und Thomas Kleine</w:t>
      </w:r>
      <w:r w:rsidR="007B49A4" w:rsidRPr="00933CD8">
        <w:rPr>
          <w:b/>
        </w:rPr>
        <w:br/>
      </w:r>
      <w:r w:rsidR="00E21406">
        <w:rPr>
          <w:b/>
        </w:rPr>
        <w:t xml:space="preserve">Beitrag: </w:t>
      </w:r>
      <w:r w:rsidR="00933CD8" w:rsidRPr="00D03BB4">
        <w:rPr>
          <w:b/>
        </w:rPr>
        <w:t>"</w:t>
      </w:r>
      <w:r w:rsidR="001A5DC6">
        <w:rPr>
          <w:b/>
        </w:rPr>
        <w:t>Immer mehr Schüler erleiden einen Burnout</w:t>
      </w:r>
      <w:r w:rsidR="00933CD8" w:rsidRPr="00D03BB4">
        <w:rPr>
          <w:b/>
        </w:rPr>
        <w:t>"</w:t>
      </w:r>
      <w:r w:rsidR="007B49A4">
        <w:rPr>
          <w:b/>
          <w:lang w:eastAsia="en-US"/>
        </w:rPr>
        <w:br/>
      </w:r>
      <w:r w:rsidR="00E21406">
        <w:rPr>
          <w:b/>
        </w:rPr>
        <w:t xml:space="preserve">gesendet </w:t>
      </w:r>
      <w:r w:rsidR="005E2EFC">
        <w:rPr>
          <w:b/>
        </w:rPr>
        <w:t>von</w:t>
      </w:r>
      <w:r w:rsidR="00E21406">
        <w:rPr>
          <w:b/>
        </w:rPr>
        <w:t xml:space="preserve"> </w:t>
      </w:r>
      <w:r w:rsidR="001A5DC6">
        <w:rPr>
          <w:b/>
        </w:rPr>
        <w:t>LEIPZIG FERNSEHEN</w:t>
      </w:r>
    </w:p>
    <w:p w:rsidR="001C7E3C" w:rsidRPr="00933CD8" w:rsidRDefault="001C7E3C" w:rsidP="00933CD8">
      <w:pPr>
        <w:rPr>
          <w:i/>
        </w:rPr>
      </w:pPr>
    </w:p>
    <w:p w:rsidR="00FE3436" w:rsidRPr="00F6647B" w:rsidRDefault="00DA78C4" w:rsidP="00FE3436">
      <w:pPr>
        <w:jc w:val="both"/>
      </w:pPr>
      <w:r w:rsidRPr="00D13A6E">
        <w:rPr>
          <w:color w:val="000000" w:themeColor="text1"/>
          <w:u w:val="single"/>
        </w:rPr>
        <w:t>Begründung der Jury:</w:t>
      </w:r>
      <w:r w:rsidRPr="00D13A6E">
        <w:rPr>
          <w:color w:val="000000" w:themeColor="text1"/>
        </w:rPr>
        <w:t xml:space="preserve"> </w:t>
      </w:r>
      <w:r w:rsidR="00D13A6E" w:rsidRPr="00D13A6E">
        <w:rPr>
          <w:color w:val="000000" w:themeColor="text1"/>
        </w:rPr>
        <w:t>"</w:t>
      </w:r>
      <w:r w:rsidR="001A69F4">
        <w:t>Es ist das Thema unserer Zeit: Überforderung und Überlastung, was nicht selten im sogenannten Burnout endet. Dass es auch schon sehr junge Menschen treffen kann, erzählt dieser Beitrag. Mit dem Kunstgriff, einige Szenen zu inszenieren, machen sie das Thema sicht- und greifbarer, lassen Betroffene zu Wort kommen und erzählen so von unserer Leistungsgesellschaft, die selbst die nachkommende Generation nicht verschont. Danke für diesen wichtigen Beitrag.</w:t>
      </w:r>
      <w:r w:rsidR="00FE3436" w:rsidRPr="00D13A6E">
        <w:rPr>
          <w:color w:val="000000" w:themeColor="text1"/>
        </w:rPr>
        <w:t>"</w:t>
      </w:r>
    </w:p>
    <w:p w:rsidR="00B55F55" w:rsidRDefault="00B55F55">
      <w:pPr>
        <w:spacing w:after="200" w:line="276" w:lineRule="auto"/>
        <w:rPr>
          <w:b/>
          <w:bCs/>
          <w:color w:val="000000" w:themeColor="text1"/>
        </w:rPr>
      </w:pPr>
      <w:r>
        <w:rPr>
          <w:b/>
          <w:bCs/>
          <w:color w:val="000000" w:themeColor="text1"/>
        </w:rPr>
        <w:br w:type="page"/>
      </w:r>
    </w:p>
    <w:p w:rsidR="003570EF" w:rsidRPr="00D13A6E" w:rsidRDefault="003570EF" w:rsidP="00FE3436">
      <w:pPr>
        <w:rPr>
          <w:b/>
          <w:color w:val="000000" w:themeColor="text1"/>
          <w:lang w:eastAsia="en-US"/>
        </w:rPr>
      </w:pPr>
      <w:r w:rsidRPr="00D13A6E">
        <w:rPr>
          <w:b/>
          <w:bCs/>
          <w:color w:val="000000" w:themeColor="text1"/>
        </w:rPr>
        <w:lastRenderedPageBreak/>
        <w:t>nominiert:</w:t>
      </w:r>
      <w:r w:rsidRPr="008676FC">
        <w:rPr>
          <w:b/>
          <w:bCs/>
          <w:color w:val="000000" w:themeColor="text1"/>
        </w:rPr>
        <w:t xml:space="preserve"> </w:t>
      </w:r>
      <w:r w:rsidR="001A5DC6">
        <w:rPr>
          <w:b/>
          <w:bCs/>
          <w:color w:val="000000" w:themeColor="text1"/>
        </w:rPr>
        <w:t>Tina Kwiatkowski</w:t>
      </w:r>
      <w:r w:rsidR="008676FC">
        <w:rPr>
          <w:color w:val="1F497D"/>
          <w:sz w:val="22"/>
          <w:szCs w:val="22"/>
        </w:rPr>
        <w:br/>
      </w:r>
      <w:r w:rsidR="00693177" w:rsidRPr="00D13A6E">
        <w:rPr>
          <w:b/>
          <w:color w:val="000000" w:themeColor="text1"/>
        </w:rPr>
        <w:t xml:space="preserve">Beitrag: </w:t>
      </w:r>
      <w:r w:rsidR="004D5992" w:rsidRPr="00D13A6E">
        <w:rPr>
          <w:b/>
          <w:color w:val="000000" w:themeColor="text1"/>
        </w:rPr>
        <w:t>"</w:t>
      </w:r>
      <w:r w:rsidR="001A5DC6">
        <w:rPr>
          <w:b/>
          <w:color w:val="000000" w:themeColor="text1"/>
        </w:rPr>
        <w:t xml:space="preserve">Zum </w:t>
      </w:r>
      <w:proofErr w:type="spellStart"/>
      <w:r w:rsidR="001A5DC6">
        <w:rPr>
          <w:b/>
          <w:color w:val="000000" w:themeColor="text1"/>
        </w:rPr>
        <w:t>Brotteröder</w:t>
      </w:r>
      <w:proofErr w:type="spellEnd"/>
      <w:r w:rsidR="001A5DC6">
        <w:rPr>
          <w:b/>
          <w:color w:val="000000" w:themeColor="text1"/>
        </w:rPr>
        <w:t xml:space="preserve"> Hornschlittenrennen</w:t>
      </w:r>
      <w:r w:rsidR="004D5992" w:rsidRPr="00D13A6E">
        <w:rPr>
          <w:b/>
          <w:color w:val="000000" w:themeColor="text1"/>
        </w:rPr>
        <w:t>"</w:t>
      </w:r>
      <w:r w:rsidR="007B49A4" w:rsidRPr="00D13A6E">
        <w:rPr>
          <w:b/>
          <w:color w:val="000000" w:themeColor="text1"/>
          <w:lang w:eastAsia="en-US"/>
        </w:rPr>
        <w:br/>
      </w:r>
      <w:r w:rsidRPr="00D13A6E">
        <w:rPr>
          <w:b/>
          <w:color w:val="000000" w:themeColor="text1"/>
          <w:lang w:eastAsia="en-US"/>
        </w:rPr>
        <w:t xml:space="preserve">gesendet </w:t>
      </w:r>
      <w:r w:rsidR="00217A58" w:rsidRPr="00D13A6E">
        <w:rPr>
          <w:b/>
          <w:color w:val="000000" w:themeColor="text1"/>
          <w:lang w:eastAsia="en-US"/>
        </w:rPr>
        <w:t>von</w:t>
      </w:r>
      <w:r w:rsidRPr="00D13A6E">
        <w:rPr>
          <w:b/>
          <w:color w:val="000000" w:themeColor="text1"/>
          <w:lang w:eastAsia="en-US"/>
        </w:rPr>
        <w:t xml:space="preserve"> </w:t>
      </w:r>
      <w:r w:rsidR="001A5DC6">
        <w:rPr>
          <w:b/>
          <w:color w:val="000000" w:themeColor="text1"/>
          <w:lang w:eastAsia="en-US"/>
        </w:rPr>
        <w:t xml:space="preserve">SRF - </w:t>
      </w:r>
      <w:r w:rsidR="001A5DC6">
        <w:rPr>
          <w:b/>
          <w:color w:val="000000" w:themeColor="text1"/>
        </w:rPr>
        <w:t>Südthüringer Regionalfernsehen, Sonneberg</w:t>
      </w:r>
    </w:p>
    <w:p w:rsidR="004D5992" w:rsidRPr="00D13A6E" w:rsidRDefault="004D5992" w:rsidP="00503CA2">
      <w:pPr>
        <w:pStyle w:val="NurText"/>
        <w:jc w:val="both"/>
        <w:rPr>
          <w:rFonts w:ascii="Times New Roman" w:hAnsi="Times New Roman" w:cs="Times New Roman"/>
          <w:color w:val="000000" w:themeColor="text1"/>
          <w:sz w:val="24"/>
          <w:szCs w:val="24"/>
          <w:u w:val="single"/>
        </w:rPr>
      </w:pPr>
    </w:p>
    <w:p w:rsidR="003570EF" w:rsidRPr="00D13A6E" w:rsidRDefault="003570EF" w:rsidP="001A69F4">
      <w:pPr>
        <w:jc w:val="both"/>
        <w:rPr>
          <w:color w:val="000000" w:themeColor="text1"/>
        </w:rPr>
      </w:pPr>
      <w:r w:rsidRPr="00D13A6E">
        <w:rPr>
          <w:color w:val="000000" w:themeColor="text1"/>
          <w:u w:val="single"/>
        </w:rPr>
        <w:t>Begründung der Jury:</w:t>
      </w:r>
      <w:r w:rsidRPr="00D13A6E">
        <w:rPr>
          <w:color w:val="000000" w:themeColor="text1"/>
        </w:rPr>
        <w:t xml:space="preserve"> "</w:t>
      </w:r>
      <w:r w:rsidR="001A69F4">
        <w:t xml:space="preserve">Wer hätte das gedacht: das Hornschlittenrennen im Thüringer </w:t>
      </w:r>
      <w:proofErr w:type="spellStart"/>
      <w:r w:rsidR="001A69F4">
        <w:t>Brotterode</w:t>
      </w:r>
      <w:proofErr w:type="spellEnd"/>
      <w:r w:rsidR="001A69F4">
        <w:t xml:space="preserve"> ist eine Instanz, die bis Australien Bekanntheit genießt – und ein riesengroßer Spaß dazu. Mit viel Augenzwinkern und einem sehr liebevollen Blick, der dennoch die Ernsthaftigkeit des Rennens nicht außer Acht lässt, wird über </w:t>
      </w:r>
      <w:proofErr w:type="gramStart"/>
      <w:r w:rsidR="001A69F4">
        <w:t>dieses fröhliche</w:t>
      </w:r>
      <w:proofErr w:type="gramEnd"/>
      <w:r w:rsidR="001A69F4">
        <w:t xml:space="preserve"> Event berichtet. Gute Bilder, viele verschiedene Interviews und die überaus souveräne Moderatorin machen diesen Bericht zu einem sehr gelungenen Stück Lokalfernsehen.</w:t>
      </w:r>
      <w:r w:rsidRPr="00D13A6E">
        <w:rPr>
          <w:color w:val="000000" w:themeColor="text1"/>
        </w:rPr>
        <w:t xml:space="preserve">" </w:t>
      </w:r>
    </w:p>
    <w:p w:rsidR="00933CD8" w:rsidRPr="00D13A6E" w:rsidRDefault="00933CD8" w:rsidP="00933CD8">
      <w:pPr>
        <w:rPr>
          <w:color w:val="000000" w:themeColor="text1"/>
        </w:rPr>
      </w:pPr>
    </w:p>
    <w:tbl>
      <w:tblPr>
        <w:tblStyle w:val="Tabellenraster"/>
        <w:tblW w:w="0" w:type="auto"/>
        <w:shd w:val="clear" w:color="auto" w:fill="A6A6A6" w:themeFill="background1" w:themeFillShade="A6"/>
        <w:tblLook w:val="04A0" w:firstRow="1" w:lastRow="0" w:firstColumn="1" w:lastColumn="0" w:noHBand="0" w:noVBand="1"/>
      </w:tblPr>
      <w:tblGrid>
        <w:gridCol w:w="9212"/>
      </w:tblGrid>
      <w:tr w:rsidR="00D13A6E" w:rsidRPr="00D13A6E" w:rsidTr="00F61601">
        <w:tc>
          <w:tcPr>
            <w:tcW w:w="9212" w:type="dxa"/>
            <w:shd w:val="clear" w:color="auto" w:fill="A6A6A6" w:themeFill="background1" w:themeFillShade="A6"/>
          </w:tcPr>
          <w:p w:rsidR="00F61601" w:rsidRPr="00D13A6E" w:rsidRDefault="00F61601" w:rsidP="00DD0BB9">
            <w:pPr>
              <w:spacing w:before="100" w:beforeAutospacing="1" w:after="100" w:afterAutospacing="1" w:line="360" w:lineRule="auto"/>
              <w:rPr>
                <w:b/>
                <w:color w:val="000000" w:themeColor="text1"/>
                <w:sz w:val="28"/>
                <w:szCs w:val="28"/>
              </w:rPr>
            </w:pPr>
            <w:r w:rsidRPr="00D13A6E">
              <w:rPr>
                <w:b/>
                <w:color w:val="000000" w:themeColor="text1"/>
                <w:sz w:val="28"/>
                <w:szCs w:val="28"/>
              </w:rPr>
              <w:br/>
              <w:t>Kategorie:</w:t>
            </w:r>
            <w:r w:rsidR="00DD0BB9" w:rsidRPr="00D13A6E">
              <w:rPr>
                <w:b/>
                <w:color w:val="000000" w:themeColor="text1"/>
                <w:sz w:val="28"/>
                <w:szCs w:val="28"/>
              </w:rPr>
              <w:t xml:space="preserve"> "</w:t>
            </w:r>
            <w:r w:rsidRPr="00D13A6E">
              <w:rPr>
                <w:b/>
                <w:color w:val="000000" w:themeColor="text1"/>
                <w:sz w:val="28"/>
                <w:szCs w:val="28"/>
              </w:rPr>
              <w:t>Beste Werbung</w:t>
            </w:r>
            <w:r w:rsidR="00DD0BB9" w:rsidRPr="00D13A6E">
              <w:rPr>
                <w:b/>
                <w:color w:val="000000" w:themeColor="text1"/>
                <w:sz w:val="28"/>
                <w:szCs w:val="28"/>
              </w:rPr>
              <w:t>"</w:t>
            </w:r>
            <w:r w:rsidRPr="00D13A6E">
              <w:rPr>
                <w:b/>
                <w:color w:val="000000" w:themeColor="text1"/>
                <w:sz w:val="28"/>
                <w:szCs w:val="28"/>
              </w:rPr>
              <w:br/>
            </w:r>
          </w:p>
        </w:tc>
      </w:tr>
    </w:tbl>
    <w:p w:rsidR="005430EB" w:rsidRPr="00D13A6E" w:rsidRDefault="005430EB" w:rsidP="00DA78C4">
      <w:pPr>
        <w:spacing w:before="100" w:beforeAutospacing="1" w:after="100" w:afterAutospacing="1"/>
        <w:jc w:val="both"/>
        <w:rPr>
          <w:b/>
          <w:color w:val="000000" w:themeColor="text1"/>
        </w:rPr>
      </w:pPr>
      <w:r w:rsidRPr="00D13A6E">
        <w:rPr>
          <w:b/>
          <w:color w:val="000000" w:themeColor="text1"/>
        </w:rPr>
        <w:t>1. Preis – dotiert mit 2.000 Euro –</w:t>
      </w:r>
    </w:p>
    <w:p w:rsidR="002B11B9" w:rsidRPr="00D13A6E" w:rsidRDefault="005430EB" w:rsidP="004D5992">
      <w:pPr>
        <w:spacing w:before="100" w:beforeAutospacing="1" w:after="100" w:afterAutospacing="1"/>
        <w:rPr>
          <w:b/>
          <w:color w:val="000000" w:themeColor="text1"/>
        </w:rPr>
      </w:pPr>
      <w:r w:rsidRPr="00D13A6E">
        <w:rPr>
          <w:b/>
          <w:color w:val="000000" w:themeColor="text1"/>
        </w:rPr>
        <w:t xml:space="preserve">Preisträger: </w:t>
      </w:r>
      <w:r w:rsidR="008676FC">
        <w:rPr>
          <w:b/>
          <w:color w:val="000000" w:themeColor="text1"/>
        </w:rPr>
        <w:t xml:space="preserve">Jörg </w:t>
      </w:r>
      <w:proofErr w:type="spellStart"/>
      <w:r w:rsidR="008676FC">
        <w:rPr>
          <w:b/>
          <w:color w:val="000000" w:themeColor="text1"/>
        </w:rPr>
        <w:t>Pasztori</w:t>
      </w:r>
      <w:proofErr w:type="spellEnd"/>
      <w:r w:rsidR="004D5992" w:rsidRPr="00D13A6E">
        <w:rPr>
          <w:b/>
          <w:color w:val="000000" w:themeColor="text1"/>
        </w:rPr>
        <w:br/>
        <w:t>B</w:t>
      </w:r>
      <w:r w:rsidR="00321AED" w:rsidRPr="00D13A6E">
        <w:rPr>
          <w:b/>
          <w:color w:val="000000" w:themeColor="text1"/>
        </w:rPr>
        <w:t xml:space="preserve">eitrag: </w:t>
      </w:r>
      <w:r w:rsidR="003B3CF1" w:rsidRPr="00D13A6E">
        <w:rPr>
          <w:b/>
          <w:color w:val="000000" w:themeColor="text1"/>
        </w:rPr>
        <w:t>"</w:t>
      </w:r>
      <w:r w:rsidR="001A5DC6">
        <w:rPr>
          <w:b/>
          <w:color w:val="000000" w:themeColor="text1"/>
        </w:rPr>
        <w:t>Mein Meiningen</w:t>
      </w:r>
      <w:r w:rsidR="003B3CF1" w:rsidRPr="00D13A6E">
        <w:rPr>
          <w:b/>
          <w:color w:val="000000" w:themeColor="text1"/>
        </w:rPr>
        <w:t>"</w:t>
      </w:r>
      <w:r w:rsidR="004D5992" w:rsidRPr="00D13A6E">
        <w:rPr>
          <w:b/>
          <w:color w:val="000000" w:themeColor="text1"/>
        </w:rPr>
        <w:br/>
      </w:r>
      <w:r w:rsidR="00321AED" w:rsidRPr="00D13A6E">
        <w:rPr>
          <w:b/>
          <w:color w:val="000000" w:themeColor="text1"/>
        </w:rPr>
        <w:t xml:space="preserve">gesendet </w:t>
      </w:r>
      <w:r w:rsidR="005E2EFC" w:rsidRPr="00D13A6E">
        <w:rPr>
          <w:b/>
          <w:color w:val="000000" w:themeColor="text1"/>
        </w:rPr>
        <w:t>von</w:t>
      </w:r>
      <w:r w:rsidR="00321AED" w:rsidRPr="00D13A6E">
        <w:rPr>
          <w:b/>
          <w:color w:val="000000" w:themeColor="text1"/>
        </w:rPr>
        <w:t xml:space="preserve"> </w:t>
      </w:r>
      <w:r w:rsidR="001A5DC6">
        <w:rPr>
          <w:b/>
          <w:color w:val="000000" w:themeColor="text1"/>
        </w:rPr>
        <w:t xml:space="preserve">SRF - </w:t>
      </w:r>
      <w:r w:rsidR="008676FC">
        <w:rPr>
          <w:b/>
          <w:color w:val="000000" w:themeColor="text1"/>
        </w:rPr>
        <w:t>Südthüringer Regionalfernsehen, Sonneberg</w:t>
      </w:r>
    </w:p>
    <w:p w:rsidR="008676FC" w:rsidRPr="00D106B9" w:rsidRDefault="00A64FC0" w:rsidP="00D106B9">
      <w:pPr>
        <w:jc w:val="both"/>
        <w:rPr>
          <w:color w:val="000000" w:themeColor="text1"/>
        </w:rPr>
      </w:pPr>
      <w:r w:rsidRPr="008676FC">
        <w:rPr>
          <w:color w:val="000000" w:themeColor="text1"/>
          <w:u w:val="single"/>
        </w:rPr>
        <w:t>Begründung der Jury:</w:t>
      </w:r>
      <w:r w:rsidRPr="008676FC">
        <w:rPr>
          <w:color w:val="000000" w:themeColor="text1"/>
        </w:rPr>
        <w:t xml:space="preserve"> "</w:t>
      </w:r>
      <w:r w:rsidR="00D106B9" w:rsidRPr="00D106B9">
        <w:t>Dieser Werbespot hat die Jury informiert, angeregt, inspiriert und überzeugt: Nach Meiningen zu reisen, ist ein Muss.</w:t>
      </w:r>
      <w:r w:rsidR="00D106B9">
        <w:t xml:space="preserve"> </w:t>
      </w:r>
      <w:r w:rsidR="00D106B9" w:rsidRPr="00D106B9">
        <w:t xml:space="preserve">Was diese Stadt zu bieten hat, wird in diesem Beitrag nicht nur damit deutlich, dass die Kamera durch die Stadt und die Umgebung streift, sondern auch mit der originellen Idee, die sympathischen Protagonisten durch den Tag zu begleiten – beim Radeln, Paddeln, Wandern, im Museum, Theater und beim abendlichen Cocktail. Damit erreicht diese Werbung auf ganz hervorragende Weise ihr Ziel. Herzlichen Glückwunsch an Südthüringer Regionalfernsehen und Jörg </w:t>
      </w:r>
      <w:proofErr w:type="spellStart"/>
      <w:r w:rsidR="00D106B9" w:rsidRPr="00D106B9">
        <w:t>Pasztori</w:t>
      </w:r>
      <w:proofErr w:type="spellEnd"/>
      <w:r w:rsidR="00D106B9" w:rsidRPr="00D106B9">
        <w:t>!</w:t>
      </w:r>
      <w:r w:rsidR="008676FC" w:rsidRPr="00D106B9">
        <w:rPr>
          <w:color w:val="000000" w:themeColor="text1"/>
        </w:rPr>
        <w:t>"</w:t>
      </w:r>
    </w:p>
    <w:p w:rsidR="002B11B9" w:rsidRPr="00D13A6E" w:rsidRDefault="00D13A6E" w:rsidP="00B55F55">
      <w:pPr>
        <w:spacing w:before="100" w:beforeAutospacing="1" w:after="100" w:afterAutospacing="1"/>
        <w:jc w:val="both"/>
        <w:rPr>
          <w:color w:val="000000" w:themeColor="text1"/>
        </w:rPr>
      </w:pPr>
      <w:r>
        <w:rPr>
          <w:b/>
        </w:rPr>
        <w:br/>
      </w:r>
      <w:r w:rsidR="00205351" w:rsidRPr="00D13A6E">
        <w:rPr>
          <w:b/>
          <w:color w:val="000000" w:themeColor="text1"/>
        </w:rPr>
        <w:t xml:space="preserve">zwei </w:t>
      </w:r>
      <w:r w:rsidR="005430EB" w:rsidRPr="00D13A6E">
        <w:rPr>
          <w:b/>
          <w:color w:val="000000" w:themeColor="text1"/>
        </w:rPr>
        <w:t>Nominierungen</w:t>
      </w:r>
      <w:r w:rsidR="005430EB" w:rsidRPr="00D13A6E">
        <w:rPr>
          <w:color w:val="000000" w:themeColor="text1"/>
        </w:rPr>
        <w:t xml:space="preserve"> </w:t>
      </w:r>
      <w:r w:rsidR="005430EB" w:rsidRPr="00D13A6E">
        <w:rPr>
          <w:b/>
          <w:color w:val="000000" w:themeColor="text1"/>
        </w:rPr>
        <w:t xml:space="preserve">– </w:t>
      </w:r>
      <w:r w:rsidR="00503CA2" w:rsidRPr="00D13A6E">
        <w:rPr>
          <w:b/>
          <w:color w:val="000000" w:themeColor="text1"/>
        </w:rPr>
        <w:t xml:space="preserve">Ehrende Anerkennung </w:t>
      </w:r>
      <w:r w:rsidR="005430EB" w:rsidRPr="00D13A6E">
        <w:rPr>
          <w:b/>
          <w:color w:val="000000" w:themeColor="text1"/>
        </w:rPr>
        <w:t>dotiert mit je 500 Euro –</w:t>
      </w:r>
    </w:p>
    <w:p w:rsidR="002D691B" w:rsidRPr="00D13A6E" w:rsidRDefault="002D691B" w:rsidP="002D691B">
      <w:pPr>
        <w:rPr>
          <w:b/>
          <w:color w:val="000000" w:themeColor="text1"/>
        </w:rPr>
      </w:pPr>
      <w:r w:rsidRPr="00D13A6E">
        <w:rPr>
          <w:b/>
          <w:color w:val="000000" w:themeColor="text1"/>
        </w:rPr>
        <w:t>n</w:t>
      </w:r>
      <w:r w:rsidR="005A052D" w:rsidRPr="00D13A6E">
        <w:rPr>
          <w:b/>
          <w:color w:val="000000" w:themeColor="text1"/>
        </w:rPr>
        <w:t>ominiert</w:t>
      </w:r>
      <w:r w:rsidR="005430EB" w:rsidRPr="00D13A6E">
        <w:rPr>
          <w:b/>
          <w:color w:val="000000" w:themeColor="text1"/>
        </w:rPr>
        <w:t xml:space="preserve">: </w:t>
      </w:r>
      <w:r w:rsidR="001A5DC6">
        <w:rPr>
          <w:b/>
          <w:color w:val="000000" w:themeColor="text1"/>
        </w:rPr>
        <w:t>Phi</w:t>
      </w:r>
      <w:r w:rsidR="001A69F4">
        <w:rPr>
          <w:b/>
          <w:color w:val="000000" w:themeColor="text1"/>
        </w:rPr>
        <w:t>l</w:t>
      </w:r>
      <w:r w:rsidR="001A5DC6">
        <w:rPr>
          <w:b/>
          <w:color w:val="000000" w:themeColor="text1"/>
        </w:rPr>
        <w:t>lip Heger</w:t>
      </w:r>
      <w:r w:rsidRPr="00D13A6E">
        <w:rPr>
          <w:b/>
          <w:i/>
          <w:color w:val="000000" w:themeColor="text1"/>
        </w:rPr>
        <w:br/>
      </w:r>
      <w:r w:rsidR="005430EB" w:rsidRPr="00D13A6E">
        <w:rPr>
          <w:b/>
          <w:color w:val="000000" w:themeColor="text1"/>
        </w:rPr>
        <w:t xml:space="preserve">Beitrag: </w:t>
      </w:r>
      <w:r w:rsidRPr="00D13A6E">
        <w:rPr>
          <w:b/>
          <w:color w:val="000000" w:themeColor="text1"/>
        </w:rPr>
        <w:t>"</w:t>
      </w:r>
      <w:r w:rsidR="001A5DC6">
        <w:rPr>
          <w:b/>
          <w:color w:val="000000" w:themeColor="text1"/>
        </w:rPr>
        <w:t>Einlauftrailer HC Elbflorenz</w:t>
      </w:r>
      <w:r w:rsidRPr="00D13A6E">
        <w:rPr>
          <w:b/>
          <w:color w:val="000000" w:themeColor="text1"/>
        </w:rPr>
        <w:t>"</w:t>
      </w:r>
    </w:p>
    <w:p w:rsidR="00C24E4A" w:rsidRPr="00D13A6E" w:rsidRDefault="00205351" w:rsidP="002D691B">
      <w:pPr>
        <w:rPr>
          <w:color w:val="000000" w:themeColor="text1"/>
          <w:u w:val="single"/>
        </w:rPr>
      </w:pPr>
      <w:r w:rsidRPr="00D13A6E">
        <w:rPr>
          <w:b/>
          <w:color w:val="000000" w:themeColor="text1"/>
        </w:rPr>
        <w:t xml:space="preserve">gesendet </w:t>
      </w:r>
      <w:r w:rsidR="005E2EFC" w:rsidRPr="00D13A6E">
        <w:rPr>
          <w:b/>
          <w:color w:val="000000" w:themeColor="text1"/>
        </w:rPr>
        <w:t>von</w:t>
      </w:r>
      <w:r w:rsidRPr="00D13A6E">
        <w:rPr>
          <w:b/>
          <w:color w:val="000000" w:themeColor="text1"/>
        </w:rPr>
        <w:t xml:space="preserve"> </w:t>
      </w:r>
      <w:r w:rsidR="001A5DC6">
        <w:rPr>
          <w:b/>
          <w:color w:val="000000" w:themeColor="text1"/>
        </w:rPr>
        <w:t>DRESDEN FERNSEHEN</w:t>
      </w:r>
    </w:p>
    <w:p w:rsidR="002D691B" w:rsidRPr="00D13A6E" w:rsidRDefault="002D691B" w:rsidP="00503CA2">
      <w:pPr>
        <w:jc w:val="both"/>
        <w:rPr>
          <w:color w:val="000000" w:themeColor="text1"/>
          <w:u w:val="single"/>
        </w:rPr>
      </w:pPr>
    </w:p>
    <w:p w:rsidR="00C24E4A" w:rsidRPr="00D13A6E" w:rsidRDefault="00DA78C4" w:rsidP="001A69F4">
      <w:pPr>
        <w:jc w:val="both"/>
        <w:rPr>
          <w:color w:val="000000" w:themeColor="text1"/>
        </w:rPr>
      </w:pPr>
      <w:r w:rsidRPr="00D13A6E">
        <w:rPr>
          <w:color w:val="000000" w:themeColor="text1"/>
          <w:u w:val="single"/>
        </w:rPr>
        <w:t>Begründung der Jury:</w:t>
      </w:r>
      <w:r w:rsidRPr="00D13A6E">
        <w:rPr>
          <w:color w:val="000000" w:themeColor="text1"/>
        </w:rPr>
        <w:t xml:space="preserve"> </w:t>
      </w:r>
      <w:r w:rsidR="00C24E4A" w:rsidRPr="00D13A6E">
        <w:rPr>
          <w:color w:val="000000" w:themeColor="text1"/>
        </w:rPr>
        <w:t>"</w:t>
      </w:r>
      <w:r w:rsidR="001A69F4">
        <w:t xml:space="preserve">Wann ist eine Werbung gelungen – wenn sie im Gedächtnis bleibt? Etwas bewirkt? </w:t>
      </w:r>
      <w:proofErr w:type="spellStart"/>
      <w:r w:rsidR="001A69F4">
        <w:t>Emotionalisiert</w:t>
      </w:r>
      <w:proofErr w:type="spellEnd"/>
      <w:r w:rsidR="001A69F4">
        <w:t>? Legt man diese Kriterien als Maßstab an, dann ist Dresden Fernsehen mit dem Einlauftrailer des HC Elbflorenz eine wirklich gute Werbung gelungen. Der Zuschauer bekommt das Adrenalin der Mannschaft förmlich zu spüren und wird hineingerissen in die Spannung vor dem Spiel. In kurzen, kraftvollen und begeisternden Sequenzen gelingt es Dresden Fernsehen, Leidenschaft für den Handball und Interesse für die Marke HC Elbflorenz zu wecken.</w:t>
      </w:r>
      <w:r w:rsidR="00C24E4A" w:rsidRPr="00D13A6E">
        <w:rPr>
          <w:color w:val="000000" w:themeColor="text1"/>
        </w:rPr>
        <w:t>"</w:t>
      </w:r>
    </w:p>
    <w:p w:rsidR="00983249" w:rsidRPr="00D13A6E" w:rsidRDefault="00983249" w:rsidP="001A69F4">
      <w:pPr>
        <w:spacing w:before="100" w:beforeAutospacing="1" w:after="100" w:afterAutospacing="1"/>
        <w:jc w:val="both"/>
        <w:rPr>
          <w:b/>
          <w:color w:val="000000" w:themeColor="text1"/>
        </w:rPr>
      </w:pPr>
    </w:p>
    <w:p w:rsidR="0071147C" w:rsidRDefault="0071147C" w:rsidP="00503CA2">
      <w:pPr>
        <w:spacing w:before="100" w:beforeAutospacing="1" w:after="100" w:afterAutospacing="1"/>
        <w:rPr>
          <w:b/>
          <w:color w:val="000000" w:themeColor="text1"/>
        </w:rPr>
      </w:pPr>
    </w:p>
    <w:p w:rsidR="002B11B9" w:rsidRPr="00D13A6E" w:rsidRDefault="005E2EFC" w:rsidP="00503CA2">
      <w:pPr>
        <w:spacing w:before="100" w:beforeAutospacing="1" w:after="100" w:afterAutospacing="1"/>
        <w:rPr>
          <w:color w:val="000000" w:themeColor="text1"/>
        </w:rPr>
      </w:pPr>
      <w:r w:rsidRPr="00D13A6E">
        <w:rPr>
          <w:b/>
          <w:color w:val="000000" w:themeColor="text1"/>
        </w:rPr>
        <w:lastRenderedPageBreak/>
        <w:t>n</w:t>
      </w:r>
      <w:r w:rsidR="005A052D" w:rsidRPr="00D13A6E">
        <w:rPr>
          <w:b/>
          <w:color w:val="000000" w:themeColor="text1"/>
        </w:rPr>
        <w:t>ominiert</w:t>
      </w:r>
      <w:r w:rsidR="00205351" w:rsidRPr="00D13A6E">
        <w:rPr>
          <w:b/>
          <w:color w:val="000000" w:themeColor="text1"/>
        </w:rPr>
        <w:t xml:space="preserve">: </w:t>
      </w:r>
      <w:r w:rsidR="001A5DC6">
        <w:rPr>
          <w:b/>
          <w:color w:val="000000" w:themeColor="text1"/>
        </w:rPr>
        <w:t>Marcus Ahrens und Max Friedrichs</w:t>
      </w:r>
      <w:r w:rsidR="00503CA2" w:rsidRPr="00D13A6E">
        <w:rPr>
          <w:b/>
          <w:color w:val="000000" w:themeColor="text1"/>
        </w:rPr>
        <w:br/>
      </w:r>
      <w:r w:rsidR="00205351" w:rsidRPr="00D13A6E">
        <w:rPr>
          <w:b/>
          <w:color w:val="000000" w:themeColor="text1"/>
        </w:rPr>
        <w:t xml:space="preserve">Beitrag: </w:t>
      </w:r>
      <w:r w:rsidR="002D691B" w:rsidRPr="00D13A6E">
        <w:rPr>
          <w:b/>
          <w:color w:val="000000" w:themeColor="text1"/>
        </w:rPr>
        <w:t>"</w:t>
      </w:r>
      <w:r w:rsidR="00AD2D9F">
        <w:rPr>
          <w:b/>
          <w:color w:val="000000" w:themeColor="text1"/>
        </w:rPr>
        <w:t>t</w:t>
      </w:r>
      <w:r w:rsidR="001A5DC6">
        <w:rPr>
          <w:b/>
          <w:color w:val="000000" w:themeColor="text1"/>
        </w:rPr>
        <w:t>alk2move</w:t>
      </w:r>
      <w:r w:rsidR="002D691B" w:rsidRPr="00D13A6E">
        <w:rPr>
          <w:b/>
          <w:color w:val="000000" w:themeColor="text1"/>
        </w:rPr>
        <w:t>"</w:t>
      </w:r>
      <w:r w:rsidR="00503CA2" w:rsidRPr="00D13A6E">
        <w:rPr>
          <w:b/>
          <w:color w:val="000000" w:themeColor="text1"/>
        </w:rPr>
        <w:br/>
      </w:r>
      <w:r w:rsidRPr="00D13A6E">
        <w:rPr>
          <w:b/>
          <w:color w:val="000000" w:themeColor="text1"/>
        </w:rPr>
        <w:t>gesendet von</w:t>
      </w:r>
      <w:r w:rsidR="00C24E4A" w:rsidRPr="00D13A6E">
        <w:rPr>
          <w:b/>
          <w:color w:val="000000" w:themeColor="text1"/>
          <w:lang w:eastAsia="en-US"/>
        </w:rPr>
        <w:t xml:space="preserve"> </w:t>
      </w:r>
      <w:r w:rsidR="001A5DC6">
        <w:rPr>
          <w:b/>
          <w:color w:val="000000" w:themeColor="text1"/>
          <w:lang w:eastAsia="en-US"/>
        </w:rPr>
        <w:t>RFH Regionalfernsehen Harz, Halberstadt</w:t>
      </w:r>
    </w:p>
    <w:p w:rsidR="00D13A6E" w:rsidRPr="00D13A6E" w:rsidRDefault="00C40B75" w:rsidP="001A69F4">
      <w:pPr>
        <w:jc w:val="both"/>
        <w:rPr>
          <w:color w:val="000000" w:themeColor="text1"/>
        </w:rPr>
      </w:pPr>
      <w:r w:rsidRPr="00D13A6E">
        <w:rPr>
          <w:color w:val="000000" w:themeColor="text1"/>
          <w:u w:val="single"/>
        </w:rPr>
        <w:t>Begründung der Jury:</w:t>
      </w:r>
      <w:r w:rsidRPr="00D13A6E">
        <w:rPr>
          <w:color w:val="000000" w:themeColor="text1"/>
        </w:rPr>
        <w:t xml:space="preserve"> </w:t>
      </w:r>
      <w:r w:rsidR="00C24E4A" w:rsidRPr="00D13A6E">
        <w:rPr>
          <w:color w:val="000000" w:themeColor="text1"/>
        </w:rPr>
        <w:t>"</w:t>
      </w:r>
      <w:r w:rsidR="001A69F4">
        <w:t xml:space="preserve">Ein Apell, der definitiv anspricht: </w:t>
      </w:r>
      <w:r w:rsidR="0071147C">
        <w:t>'</w:t>
      </w:r>
      <w:r w:rsidR="001A69F4">
        <w:t>Du kannst Dich jetzt dafür einsetzen, unsere Welt ein wenig zu verbessern!</w:t>
      </w:r>
      <w:r w:rsidR="0071147C">
        <w:t>'</w:t>
      </w:r>
      <w:r w:rsidR="001A69F4">
        <w:t xml:space="preserve"> Aufmerksamkeit durch aufrüttelnde Bilder, dazu die Perspektive, etwas zu bewirken – die richtige Mischung, um die gewünschte Botschaft in kürzester Zeit nachhaltig zu transportieren. Sehr gut.</w:t>
      </w:r>
      <w:r w:rsidR="001A69F4" w:rsidRPr="00D13A6E">
        <w:rPr>
          <w:color w:val="000000" w:themeColor="text1"/>
        </w:rPr>
        <w:t>"</w:t>
      </w:r>
    </w:p>
    <w:p w:rsidR="003B3CF1" w:rsidRPr="00D13A6E" w:rsidRDefault="003B3CF1" w:rsidP="003B3CF1">
      <w:pPr>
        <w:rPr>
          <w:color w:val="000000" w:themeColor="text1"/>
        </w:rPr>
      </w:pPr>
    </w:p>
    <w:p w:rsidR="003B3CF1" w:rsidRPr="00D13A6E" w:rsidRDefault="003B3CF1" w:rsidP="003B3CF1">
      <w:pPr>
        <w:rPr>
          <w:color w:val="000000" w:themeColor="text1"/>
        </w:rPr>
      </w:pPr>
    </w:p>
    <w:tbl>
      <w:tblPr>
        <w:tblStyle w:val="Tabellenraster"/>
        <w:tblW w:w="0" w:type="auto"/>
        <w:shd w:val="clear" w:color="auto" w:fill="A6A6A6" w:themeFill="background1" w:themeFillShade="A6"/>
        <w:tblLook w:val="04A0" w:firstRow="1" w:lastRow="0" w:firstColumn="1" w:lastColumn="0" w:noHBand="0" w:noVBand="1"/>
      </w:tblPr>
      <w:tblGrid>
        <w:gridCol w:w="9212"/>
      </w:tblGrid>
      <w:tr w:rsidR="00D13A6E" w:rsidRPr="00D13A6E" w:rsidTr="005A052D">
        <w:tc>
          <w:tcPr>
            <w:tcW w:w="9212" w:type="dxa"/>
            <w:shd w:val="clear" w:color="auto" w:fill="A6A6A6" w:themeFill="background1" w:themeFillShade="A6"/>
          </w:tcPr>
          <w:p w:rsidR="005A052D" w:rsidRPr="00D13A6E" w:rsidRDefault="005A052D" w:rsidP="00694722">
            <w:pPr>
              <w:spacing w:before="100" w:beforeAutospacing="1" w:after="100" w:afterAutospacing="1" w:line="360" w:lineRule="auto"/>
              <w:rPr>
                <w:b/>
                <w:color w:val="000000" w:themeColor="text1"/>
                <w:sz w:val="28"/>
                <w:szCs w:val="28"/>
              </w:rPr>
            </w:pPr>
            <w:r w:rsidRPr="00D13A6E">
              <w:rPr>
                <w:b/>
                <w:color w:val="000000" w:themeColor="text1"/>
                <w:sz w:val="28"/>
                <w:szCs w:val="28"/>
              </w:rPr>
              <w:br/>
              <w:t xml:space="preserve">Kategorie: </w:t>
            </w:r>
            <w:r w:rsidR="00DD0BB9" w:rsidRPr="00D13A6E">
              <w:rPr>
                <w:b/>
                <w:color w:val="000000" w:themeColor="text1"/>
                <w:sz w:val="28"/>
                <w:szCs w:val="28"/>
              </w:rPr>
              <w:t>"</w:t>
            </w:r>
            <w:r w:rsidR="00694722">
              <w:rPr>
                <w:b/>
                <w:color w:val="000000" w:themeColor="text1"/>
                <w:sz w:val="28"/>
                <w:szCs w:val="28"/>
              </w:rPr>
              <w:t>Sparten- oder Sondersendung</w:t>
            </w:r>
            <w:r w:rsidR="00DD0BB9" w:rsidRPr="00D13A6E">
              <w:rPr>
                <w:b/>
                <w:color w:val="000000" w:themeColor="text1"/>
                <w:sz w:val="28"/>
                <w:szCs w:val="28"/>
              </w:rPr>
              <w:t>"</w:t>
            </w:r>
            <w:r w:rsidRPr="00D13A6E">
              <w:rPr>
                <w:b/>
                <w:color w:val="000000" w:themeColor="text1"/>
                <w:sz w:val="28"/>
                <w:szCs w:val="28"/>
              </w:rPr>
              <w:br/>
            </w:r>
          </w:p>
        </w:tc>
      </w:tr>
    </w:tbl>
    <w:p w:rsidR="005A052D" w:rsidRPr="00D13A6E" w:rsidRDefault="005A052D" w:rsidP="00C40B75">
      <w:pPr>
        <w:spacing w:before="100" w:beforeAutospacing="1" w:after="100" w:afterAutospacing="1"/>
        <w:jc w:val="both"/>
        <w:rPr>
          <w:b/>
          <w:color w:val="000000" w:themeColor="text1"/>
        </w:rPr>
      </w:pPr>
      <w:r w:rsidRPr="00D13A6E">
        <w:rPr>
          <w:b/>
          <w:color w:val="000000" w:themeColor="text1"/>
        </w:rPr>
        <w:t xml:space="preserve">1. Preis – dotiert mit </w:t>
      </w:r>
      <w:r w:rsidR="00694722">
        <w:rPr>
          <w:b/>
          <w:color w:val="000000" w:themeColor="text1"/>
        </w:rPr>
        <w:t>2</w:t>
      </w:r>
      <w:r w:rsidRPr="00D13A6E">
        <w:rPr>
          <w:b/>
          <w:color w:val="000000" w:themeColor="text1"/>
        </w:rPr>
        <w:t>.</w:t>
      </w:r>
      <w:r w:rsidR="00694722">
        <w:rPr>
          <w:b/>
          <w:color w:val="000000" w:themeColor="text1"/>
        </w:rPr>
        <w:t>0</w:t>
      </w:r>
      <w:r w:rsidRPr="00D13A6E">
        <w:rPr>
          <w:b/>
          <w:color w:val="000000" w:themeColor="text1"/>
        </w:rPr>
        <w:t>00 Euro –</w:t>
      </w:r>
    </w:p>
    <w:p w:rsidR="00E62BD9" w:rsidRPr="00D13A6E" w:rsidRDefault="005A052D" w:rsidP="00E62BD9">
      <w:pPr>
        <w:rPr>
          <w:b/>
          <w:color w:val="000000" w:themeColor="text1"/>
        </w:rPr>
      </w:pPr>
      <w:r w:rsidRPr="00D13A6E">
        <w:rPr>
          <w:b/>
          <w:color w:val="000000" w:themeColor="text1"/>
        </w:rPr>
        <w:t xml:space="preserve">Preisträger: </w:t>
      </w:r>
      <w:r w:rsidR="001A5DC6">
        <w:rPr>
          <w:b/>
          <w:color w:val="000000" w:themeColor="text1"/>
        </w:rPr>
        <w:t>Kristian Kaiser</w:t>
      </w:r>
      <w:r w:rsidR="00E62BD9" w:rsidRPr="00D13A6E">
        <w:rPr>
          <w:b/>
          <w:color w:val="000000" w:themeColor="text1"/>
        </w:rPr>
        <w:br/>
      </w:r>
      <w:r w:rsidRPr="00D13A6E">
        <w:rPr>
          <w:b/>
          <w:color w:val="000000" w:themeColor="text1"/>
        </w:rPr>
        <w:t xml:space="preserve">Beitrag: </w:t>
      </w:r>
      <w:r w:rsidR="00E62BD9" w:rsidRPr="00D13A6E">
        <w:rPr>
          <w:b/>
          <w:color w:val="000000" w:themeColor="text1"/>
        </w:rPr>
        <w:t>"</w:t>
      </w:r>
      <w:r w:rsidR="001A5DC6">
        <w:rPr>
          <w:b/>
          <w:color w:val="000000" w:themeColor="text1"/>
        </w:rPr>
        <w:t>Unterwegs mit Michael Kretschm</w:t>
      </w:r>
      <w:r w:rsidR="0071147C">
        <w:rPr>
          <w:b/>
          <w:color w:val="000000" w:themeColor="text1"/>
        </w:rPr>
        <w:t>e</w:t>
      </w:r>
      <w:r w:rsidR="001A5DC6">
        <w:rPr>
          <w:b/>
          <w:color w:val="000000" w:themeColor="text1"/>
        </w:rPr>
        <w:t>r</w:t>
      </w:r>
      <w:r w:rsidR="00E62BD9" w:rsidRPr="00D13A6E">
        <w:rPr>
          <w:b/>
          <w:color w:val="000000" w:themeColor="text1"/>
        </w:rPr>
        <w:t>"</w:t>
      </w:r>
      <w:r w:rsidR="002D691B" w:rsidRPr="00D13A6E">
        <w:rPr>
          <w:b/>
          <w:color w:val="000000" w:themeColor="text1"/>
        </w:rPr>
        <w:br/>
      </w:r>
      <w:r w:rsidR="004A4D2F" w:rsidRPr="00D13A6E">
        <w:rPr>
          <w:b/>
          <w:color w:val="000000" w:themeColor="text1"/>
        </w:rPr>
        <w:t xml:space="preserve">gesendet von </w:t>
      </w:r>
      <w:r w:rsidR="001A5DC6">
        <w:rPr>
          <w:b/>
          <w:color w:val="000000" w:themeColor="text1"/>
        </w:rPr>
        <w:t>SACHSEN FERNSEHEN (CHEMNITZ, DRESDEN und LEIPZIG FERNSEHEN)</w:t>
      </w:r>
    </w:p>
    <w:p w:rsidR="005A052D" w:rsidRPr="00D13A6E" w:rsidRDefault="005A052D" w:rsidP="00E62BD9">
      <w:pPr>
        <w:rPr>
          <w:b/>
          <w:color w:val="000000" w:themeColor="text1"/>
        </w:rPr>
      </w:pPr>
    </w:p>
    <w:p w:rsidR="00A3011E" w:rsidRPr="00D13A6E" w:rsidRDefault="00C40B75" w:rsidP="001A76E8">
      <w:pPr>
        <w:jc w:val="both"/>
        <w:rPr>
          <w:color w:val="000000" w:themeColor="text1"/>
        </w:rPr>
      </w:pPr>
      <w:r w:rsidRPr="00D13A6E">
        <w:rPr>
          <w:color w:val="000000" w:themeColor="text1"/>
          <w:u w:val="single"/>
        </w:rPr>
        <w:t>Begründung der Jury:</w:t>
      </w:r>
      <w:r w:rsidRPr="00D13A6E">
        <w:rPr>
          <w:rFonts w:eastAsia="Calibri"/>
          <w:color w:val="000000" w:themeColor="text1"/>
          <w:lang w:eastAsia="en-US"/>
        </w:rPr>
        <w:t xml:space="preserve"> </w:t>
      </w:r>
      <w:r w:rsidR="001D2BFB" w:rsidRPr="00D13A6E">
        <w:rPr>
          <w:rFonts w:eastAsia="Calibri"/>
          <w:color w:val="000000" w:themeColor="text1"/>
          <w:lang w:eastAsia="en-US"/>
        </w:rPr>
        <w:t>"</w:t>
      </w:r>
      <w:r w:rsidR="00D106B9" w:rsidRPr="00D106B9">
        <w:t>Die Produktion journalistisch hochwertiger Programmbeiträge, die neutral bleiben, aber dennoch authentisch und informativ für den Zuschauer aufbereitet sind, stellt in Wahlkampfzeiten eine große Herausforderung dar. Sachsen Fernsehen ist es mit diesem Beitrag in beispielhafter Weise gelungen: Der Beitrag beschränkt sich nicht nur auf die politische Seite des Protagonisten und die politischen Auffassungen der Bevölkerung; es gibt auch den Menschen Michael Kretschmer zu erleben, der nach dem Arbeitspensum im Wahlkampf müde und angestrengt ist. Die Kamera findet ein angemessenes Verhältnis zwischen Nähe und Distanz und die Berichterstattung bleibt durchweg sachlich. Sehr gut! - urteilt die Jury</w:t>
      </w:r>
      <w:r w:rsidR="00D106B9">
        <w:t>.</w:t>
      </w:r>
      <w:r w:rsidR="00D106B9" w:rsidRPr="00D106B9">
        <w:t>"</w:t>
      </w:r>
    </w:p>
    <w:p w:rsidR="004A4D2F" w:rsidRPr="00D13A6E" w:rsidRDefault="00D13A6E" w:rsidP="00C40B75">
      <w:pPr>
        <w:spacing w:before="100" w:beforeAutospacing="1" w:after="100" w:afterAutospacing="1"/>
        <w:jc w:val="both"/>
        <w:rPr>
          <w:color w:val="000000" w:themeColor="text1"/>
        </w:rPr>
      </w:pPr>
      <w:r>
        <w:rPr>
          <w:b/>
          <w:color w:val="000000" w:themeColor="text1"/>
        </w:rPr>
        <w:br/>
      </w:r>
      <w:r w:rsidR="004A4D2F" w:rsidRPr="00D13A6E">
        <w:rPr>
          <w:b/>
          <w:color w:val="000000" w:themeColor="text1"/>
        </w:rPr>
        <w:t>zwei Nominierungen</w:t>
      </w:r>
      <w:r w:rsidR="004A4D2F" w:rsidRPr="00D13A6E">
        <w:rPr>
          <w:color w:val="000000" w:themeColor="text1"/>
        </w:rPr>
        <w:t xml:space="preserve"> </w:t>
      </w:r>
      <w:r w:rsidR="004A4D2F" w:rsidRPr="00D13A6E">
        <w:rPr>
          <w:b/>
          <w:color w:val="000000" w:themeColor="text1"/>
        </w:rPr>
        <w:t xml:space="preserve">– </w:t>
      </w:r>
      <w:r w:rsidR="00A57F3E" w:rsidRPr="00D13A6E">
        <w:rPr>
          <w:b/>
          <w:color w:val="000000" w:themeColor="text1"/>
        </w:rPr>
        <w:t xml:space="preserve">Ehrende Anerkennung </w:t>
      </w:r>
      <w:r w:rsidR="004A4D2F" w:rsidRPr="00D13A6E">
        <w:rPr>
          <w:b/>
          <w:color w:val="000000" w:themeColor="text1"/>
        </w:rPr>
        <w:t xml:space="preserve">dotiert mit je </w:t>
      </w:r>
      <w:r w:rsidR="00BA1597">
        <w:rPr>
          <w:b/>
          <w:color w:val="000000" w:themeColor="text1"/>
        </w:rPr>
        <w:t>500</w:t>
      </w:r>
      <w:r w:rsidR="004A4D2F" w:rsidRPr="00D13A6E">
        <w:rPr>
          <w:b/>
          <w:color w:val="000000" w:themeColor="text1"/>
        </w:rPr>
        <w:t xml:space="preserve"> Euro –</w:t>
      </w:r>
    </w:p>
    <w:p w:rsidR="004A4D2F" w:rsidRPr="00D13A6E" w:rsidRDefault="00B61FCA" w:rsidP="00A57F3E">
      <w:pPr>
        <w:spacing w:before="100" w:beforeAutospacing="1" w:after="100" w:afterAutospacing="1"/>
        <w:rPr>
          <w:color w:val="000000" w:themeColor="text1"/>
        </w:rPr>
      </w:pPr>
      <w:r w:rsidRPr="00D13A6E">
        <w:rPr>
          <w:b/>
          <w:color w:val="000000" w:themeColor="text1"/>
        </w:rPr>
        <w:t>n</w:t>
      </w:r>
      <w:r w:rsidR="004A4D2F" w:rsidRPr="00D13A6E">
        <w:rPr>
          <w:b/>
          <w:color w:val="000000" w:themeColor="text1"/>
        </w:rPr>
        <w:t xml:space="preserve">ominiert: </w:t>
      </w:r>
      <w:r w:rsidR="001A5DC6">
        <w:rPr>
          <w:b/>
          <w:color w:val="000000" w:themeColor="text1"/>
        </w:rPr>
        <w:t xml:space="preserve">Christian </w:t>
      </w:r>
      <w:proofErr w:type="spellStart"/>
      <w:r w:rsidR="001A5DC6">
        <w:rPr>
          <w:b/>
          <w:color w:val="000000" w:themeColor="text1"/>
        </w:rPr>
        <w:t>Kadlubietz</w:t>
      </w:r>
      <w:proofErr w:type="spellEnd"/>
      <w:r w:rsidR="00A57F3E" w:rsidRPr="00D13A6E">
        <w:rPr>
          <w:rFonts w:eastAsia="Times New Roman"/>
          <w:b/>
          <w:color w:val="000000" w:themeColor="text1"/>
        </w:rPr>
        <w:br/>
      </w:r>
      <w:r w:rsidR="004A4D2F" w:rsidRPr="00D13A6E">
        <w:rPr>
          <w:b/>
          <w:color w:val="000000" w:themeColor="text1"/>
        </w:rPr>
        <w:t xml:space="preserve">Beitrag: </w:t>
      </w:r>
      <w:r w:rsidR="00743E30" w:rsidRPr="00D13A6E">
        <w:rPr>
          <w:b/>
          <w:color w:val="000000" w:themeColor="text1"/>
        </w:rPr>
        <w:t>"</w:t>
      </w:r>
      <w:r w:rsidR="001A5DC6">
        <w:rPr>
          <w:b/>
          <w:color w:val="000000" w:themeColor="text1"/>
        </w:rPr>
        <w:t>Silberlinge - Das Stadtteilmagazin aus der Silberhöhe</w:t>
      </w:r>
      <w:r w:rsidR="00C27846" w:rsidRPr="00D13A6E">
        <w:rPr>
          <w:b/>
          <w:color w:val="000000" w:themeColor="text1"/>
        </w:rPr>
        <w:t>"</w:t>
      </w:r>
      <w:r w:rsidR="00A57F3E" w:rsidRPr="00D13A6E">
        <w:rPr>
          <w:b/>
          <w:color w:val="000000" w:themeColor="text1"/>
        </w:rPr>
        <w:br/>
      </w:r>
      <w:r w:rsidR="004A4D2F" w:rsidRPr="00D13A6E">
        <w:rPr>
          <w:b/>
          <w:color w:val="000000" w:themeColor="text1"/>
        </w:rPr>
        <w:t xml:space="preserve">gesendet von </w:t>
      </w:r>
      <w:r w:rsidR="001A5DC6">
        <w:rPr>
          <w:b/>
          <w:color w:val="000000" w:themeColor="text1"/>
        </w:rPr>
        <w:t>TV Halle</w:t>
      </w:r>
    </w:p>
    <w:p w:rsidR="004A4D2F" w:rsidRPr="00D13A6E" w:rsidRDefault="00C40B75" w:rsidP="001A69F4">
      <w:pPr>
        <w:jc w:val="both"/>
        <w:rPr>
          <w:rFonts w:eastAsia="Calibri"/>
          <w:color w:val="000000" w:themeColor="text1"/>
          <w:lang w:eastAsia="en-US"/>
        </w:rPr>
      </w:pPr>
      <w:r w:rsidRPr="00D13A6E">
        <w:rPr>
          <w:color w:val="000000" w:themeColor="text1"/>
          <w:u w:val="single"/>
        </w:rPr>
        <w:t>Begründung der Jury:</w:t>
      </w:r>
      <w:r w:rsidRPr="00D13A6E">
        <w:rPr>
          <w:color w:val="000000" w:themeColor="text1"/>
        </w:rPr>
        <w:t xml:space="preserve"> </w:t>
      </w:r>
      <w:r w:rsidR="00C24E4A" w:rsidRPr="00D13A6E">
        <w:rPr>
          <w:color w:val="000000" w:themeColor="text1"/>
        </w:rPr>
        <w:t>"</w:t>
      </w:r>
      <w:r w:rsidR="001A69F4">
        <w:t xml:space="preserve">Der Stadtteil Silberhöhe in Halle hat einen enormen Wandel erfahren – das mit der Kamera zu begleiten, dafür braucht es engagierte Fernsehmacher, die es offensichtlich bei TV Halle mit dem Magazin "Silberlinge" gibt. Stadtteilfernsehen ist der Blick aus dem Fenster, nur eben mit dem Mehrwert von Analyse, Information und Identifikation. Die nominierte Ausgabe berichtet unter anderem über </w:t>
      </w:r>
      <w:r w:rsidR="001A69F4" w:rsidRPr="00846211">
        <w:t xml:space="preserve">die Sanierung eines Schulgebäudes, welche eine vieldiskutierte Interimslösung erfordert und die anstehende Verwandlung eines Bolzplatzes mitten im Viertel. </w:t>
      </w:r>
      <w:r w:rsidR="001A69F4">
        <w:t xml:space="preserve">Dazu werden Leute von Nebenan befragt, das Studio ist immer der öffentliche Raum selbst. Dadurch wird eine bemerkenswerte Lebendigkeit geschaffen, die den Beitrag </w:t>
      </w:r>
      <w:bookmarkStart w:id="0" w:name="_GoBack"/>
      <w:bookmarkEnd w:id="0"/>
      <w:r w:rsidR="001A69F4">
        <w:t>authentisch und lebensnah werden lässt.</w:t>
      </w:r>
      <w:r w:rsidR="00A57F3E" w:rsidRPr="00D13A6E">
        <w:rPr>
          <w:color w:val="000000" w:themeColor="text1"/>
        </w:rPr>
        <w:t>"</w:t>
      </w:r>
    </w:p>
    <w:p w:rsidR="004A4D2F" w:rsidRPr="00D13A6E" w:rsidRDefault="004A4D2F" w:rsidP="001A69F4">
      <w:pPr>
        <w:spacing w:line="360" w:lineRule="auto"/>
        <w:jc w:val="both"/>
        <w:rPr>
          <w:color w:val="000000" w:themeColor="text1"/>
        </w:rPr>
      </w:pPr>
    </w:p>
    <w:p w:rsidR="00C27846" w:rsidRPr="00D13A6E" w:rsidRDefault="00B61FCA" w:rsidP="00C27846">
      <w:pPr>
        <w:rPr>
          <w:i/>
          <w:color w:val="000000" w:themeColor="text1"/>
        </w:rPr>
      </w:pPr>
      <w:r w:rsidRPr="00D13A6E">
        <w:rPr>
          <w:b/>
          <w:color w:val="000000" w:themeColor="text1"/>
        </w:rPr>
        <w:lastRenderedPageBreak/>
        <w:t>n</w:t>
      </w:r>
      <w:r w:rsidR="004A4D2F" w:rsidRPr="00D13A6E">
        <w:rPr>
          <w:b/>
          <w:color w:val="000000" w:themeColor="text1"/>
        </w:rPr>
        <w:t xml:space="preserve">ominiert: </w:t>
      </w:r>
      <w:r w:rsidR="001A5DC6">
        <w:rPr>
          <w:b/>
          <w:color w:val="000000" w:themeColor="text1"/>
        </w:rPr>
        <w:t>Ute Becker</w:t>
      </w:r>
      <w:r w:rsidR="00C27846" w:rsidRPr="00D13A6E">
        <w:rPr>
          <w:i/>
          <w:color w:val="000000" w:themeColor="text1"/>
        </w:rPr>
        <w:br/>
      </w:r>
      <w:r w:rsidR="004A4D2F" w:rsidRPr="00D13A6E">
        <w:rPr>
          <w:b/>
          <w:color w:val="000000" w:themeColor="text1"/>
        </w:rPr>
        <w:t xml:space="preserve">Beitrag: </w:t>
      </w:r>
      <w:r w:rsidR="00C27846" w:rsidRPr="00D13A6E">
        <w:rPr>
          <w:b/>
          <w:color w:val="000000" w:themeColor="text1"/>
        </w:rPr>
        <w:t>"</w:t>
      </w:r>
      <w:r w:rsidR="001A5DC6">
        <w:rPr>
          <w:b/>
          <w:color w:val="000000" w:themeColor="text1"/>
        </w:rPr>
        <w:t>Antonio aus Kolumbien</w:t>
      </w:r>
      <w:r w:rsidR="00C27846" w:rsidRPr="00D13A6E">
        <w:rPr>
          <w:b/>
          <w:color w:val="000000" w:themeColor="text1"/>
        </w:rPr>
        <w:t>"</w:t>
      </w:r>
      <w:r w:rsidR="002D691B" w:rsidRPr="00D13A6E">
        <w:rPr>
          <w:b/>
          <w:color w:val="000000" w:themeColor="text1"/>
        </w:rPr>
        <w:br/>
      </w:r>
      <w:r w:rsidR="004A4D2F" w:rsidRPr="00D13A6E">
        <w:rPr>
          <w:b/>
          <w:color w:val="000000" w:themeColor="text1"/>
        </w:rPr>
        <w:t>gesendet v</w:t>
      </w:r>
      <w:r w:rsidR="00C24E4A" w:rsidRPr="00D13A6E">
        <w:rPr>
          <w:b/>
          <w:color w:val="000000" w:themeColor="text1"/>
        </w:rPr>
        <w:t>on</w:t>
      </w:r>
      <w:r w:rsidR="00C24E4A" w:rsidRPr="00D13A6E">
        <w:rPr>
          <w:b/>
          <w:bCs/>
          <w:color w:val="000000" w:themeColor="text1"/>
        </w:rPr>
        <w:t xml:space="preserve"> </w:t>
      </w:r>
      <w:proofErr w:type="spellStart"/>
      <w:r w:rsidR="001A5DC6">
        <w:rPr>
          <w:b/>
          <w:bCs/>
          <w:color w:val="000000" w:themeColor="text1"/>
        </w:rPr>
        <w:t>PUNK</w:t>
      </w:r>
      <w:r w:rsidR="00694722">
        <w:rPr>
          <w:b/>
          <w:bCs/>
          <w:color w:val="000000" w:themeColor="text1"/>
        </w:rPr>
        <w:t>T</w:t>
      </w:r>
      <w:r w:rsidR="001A5DC6">
        <w:rPr>
          <w:b/>
          <w:bCs/>
          <w:color w:val="000000" w:themeColor="text1"/>
        </w:rPr>
        <w:t>um</w:t>
      </w:r>
      <w:proofErr w:type="spellEnd"/>
      <w:r w:rsidR="001A5DC6">
        <w:rPr>
          <w:b/>
          <w:bCs/>
          <w:color w:val="000000" w:themeColor="text1"/>
        </w:rPr>
        <w:t xml:space="preserve"> - Regionales Fernsehen, Hettstedt</w:t>
      </w:r>
    </w:p>
    <w:p w:rsidR="00C24E4A" w:rsidRPr="00D13A6E" w:rsidRDefault="00C24E4A" w:rsidP="00C27846">
      <w:pPr>
        <w:rPr>
          <w:color w:val="000000" w:themeColor="text1"/>
          <w:u w:val="single"/>
        </w:rPr>
      </w:pPr>
    </w:p>
    <w:p w:rsidR="00D13A6E" w:rsidRDefault="00C40B75" w:rsidP="0071147C">
      <w:pPr>
        <w:jc w:val="both"/>
      </w:pPr>
      <w:r w:rsidRPr="00D13A6E">
        <w:rPr>
          <w:color w:val="000000" w:themeColor="text1"/>
          <w:u w:val="single"/>
        </w:rPr>
        <w:t>Begründung der Jury:</w:t>
      </w:r>
      <w:r w:rsidRPr="00D13A6E">
        <w:rPr>
          <w:color w:val="000000" w:themeColor="text1"/>
        </w:rPr>
        <w:t xml:space="preserve"> </w:t>
      </w:r>
      <w:r w:rsidR="00C24E4A" w:rsidRPr="00D13A6E">
        <w:rPr>
          <w:color w:val="000000" w:themeColor="text1"/>
        </w:rPr>
        <w:t>"</w:t>
      </w:r>
      <w:r w:rsidR="001A69F4">
        <w:t xml:space="preserve">Der 15-jährige Antonio aus Kolumbien ist für drei Monate im Rahmen eines Schüleraustausches bei einer Gastfamilie in einem Ortsteil von Mansfeld, rund 9.300 Kilometer entfernt von seiner Heimatstadt Bogota. Ganz ohne Heimweh und Berührungsängste fügt er sich ein, indem er unter anderem die Nachbarschaft mit kolumbianischen Köstlichkeiten bekocht und von seiner Heimat berichtet – und nebenbei </w:t>
      </w:r>
      <w:proofErr w:type="spellStart"/>
      <w:r w:rsidR="001A69F4">
        <w:t>mansfelderisch</w:t>
      </w:r>
      <w:proofErr w:type="spellEnd"/>
      <w:r w:rsidR="001A69F4">
        <w:t xml:space="preserve"> lernt. Der Beitrag begleitet ihn durch seinen Alltag im Mansfelder Land und zieht den Zuschauer in die facettenreiche Lebenswelt Südamerikas hinein. Wir sehen Antonio, wie er seine erste Kartoffel schält, sich über die Mansfelder Mundart freut oder sich per Brief von den liebgewordenen Nachbarn verabschiedet. Die Jury gratuliert </w:t>
      </w:r>
      <w:proofErr w:type="spellStart"/>
      <w:r w:rsidR="001A69F4">
        <w:t>PUNKTum</w:t>
      </w:r>
      <w:proofErr w:type="spellEnd"/>
      <w:r w:rsidR="001A69F4">
        <w:t xml:space="preserve"> für diesen ausgezeichneten Beitrag.</w:t>
      </w:r>
      <w:r w:rsidR="001A69F4" w:rsidRPr="00D106B9">
        <w:t>"</w:t>
      </w:r>
    </w:p>
    <w:p w:rsidR="0071147C" w:rsidRPr="00D13A6E" w:rsidRDefault="0071147C" w:rsidP="0071147C">
      <w:pPr>
        <w:jc w:val="both"/>
        <w:rPr>
          <w:color w:val="000000" w:themeColor="text1"/>
        </w:rPr>
      </w:pPr>
    </w:p>
    <w:p w:rsidR="00D13A6E" w:rsidRPr="00D13A6E" w:rsidRDefault="00D13A6E" w:rsidP="00D13A6E">
      <w:pPr>
        <w:jc w:val="both"/>
        <w:rPr>
          <w:color w:val="000000" w:themeColor="text1"/>
        </w:rPr>
      </w:pPr>
    </w:p>
    <w:tbl>
      <w:tblPr>
        <w:tblStyle w:val="Tabellenraster"/>
        <w:tblW w:w="0" w:type="auto"/>
        <w:shd w:val="clear" w:color="auto" w:fill="A6A6A6" w:themeFill="background1" w:themeFillShade="A6"/>
        <w:tblLook w:val="04A0" w:firstRow="1" w:lastRow="0" w:firstColumn="1" w:lastColumn="0" w:noHBand="0" w:noVBand="1"/>
      </w:tblPr>
      <w:tblGrid>
        <w:gridCol w:w="9212"/>
      </w:tblGrid>
      <w:tr w:rsidR="00D13A6E" w:rsidRPr="00D13A6E" w:rsidTr="00D1529D">
        <w:tc>
          <w:tcPr>
            <w:tcW w:w="9212" w:type="dxa"/>
            <w:shd w:val="clear" w:color="auto" w:fill="A6A6A6" w:themeFill="background1" w:themeFillShade="A6"/>
          </w:tcPr>
          <w:p w:rsidR="006A719E" w:rsidRPr="00D13A6E" w:rsidRDefault="006A719E" w:rsidP="001A5DC6">
            <w:pPr>
              <w:spacing w:before="100" w:beforeAutospacing="1" w:after="100" w:afterAutospacing="1" w:line="360" w:lineRule="auto"/>
              <w:rPr>
                <w:b/>
                <w:color w:val="000000" w:themeColor="text1"/>
                <w:sz w:val="28"/>
                <w:szCs w:val="28"/>
              </w:rPr>
            </w:pPr>
            <w:r w:rsidRPr="00D13A6E">
              <w:rPr>
                <w:b/>
                <w:color w:val="000000" w:themeColor="text1"/>
                <w:sz w:val="28"/>
                <w:szCs w:val="28"/>
              </w:rPr>
              <w:br/>
              <w:t xml:space="preserve">Kategorie: </w:t>
            </w:r>
            <w:r w:rsidR="009A3CC5" w:rsidRPr="00D13A6E">
              <w:rPr>
                <w:b/>
                <w:color w:val="000000" w:themeColor="text1"/>
                <w:sz w:val="28"/>
                <w:szCs w:val="28"/>
              </w:rPr>
              <w:t>S</w:t>
            </w:r>
            <w:r w:rsidR="00517DF4" w:rsidRPr="00D13A6E">
              <w:rPr>
                <w:b/>
                <w:color w:val="000000" w:themeColor="text1"/>
                <w:sz w:val="28"/>
                <w:szCs w:val="28"/>
              </w:rPr>
              <w:t>onderthema</w:t>
            </w:r>
            <w:r w:rsidR="009A3CC5" w:rsidRPr="00D13A6E">
              <w:rPr>
                <w:b/>
                <w:color w:val="000000" w:themeColor="text1"/>
                <w:sz w:val="28"/>
                <w:szCs w:val="28"/>
              </w:rPr>
              <w:t xml:space="preserve"> "</w:t>
            </w:r>
            <w:r w:rsidR="001A5DC6">
              <w:rPr>
                <w:b/>
                <w:color w:val="000000" w:themeColor="text1"/>
                <w:sz w:val="28"/>
                <w:szCs w:val="28"/>
              </w:rPr>
              <w:t>Heimat</w:t>
            </w:r>
            <w:r w:rsidR="009A3CC5" w:rsidRPr="00D13A6E">
              <w:rPr>
                <w:b/>
                <w:color w:val="000000" w:themeColor="text1"/>
                <w:sz w:val="28"/>
                <w:szCs w:val="28"/>
              </w:rPr>
              <w:t>"</w:t>
            </w:r>
            <w:r w:rsidRPr="00D13A6E">
              <w:rPr>
                <w:b/>
                <w:color w:val="000000" w:themeColor="text1"/>
                <w:sz w:val="28"/>
                <w:szCs w:val="28"/>
              </w:rPr>
              <w:br/>
            </w:r>
          </w:p>
        </w:tc>
      </w:tr>
    </w:tbl>
    <w:p w:rsidR="003C1BD8" w:rsidRPr="00D13A6E" w:rsidRDefault="006A719E" w:rsidP="00A64FC0">
      <w:pPr>
        <w:spacing w:before="100" w:beforeAutospacing="1" w:after="100" w:afterAutospacing="1"/>
        <w:jc w:val="both"/>
        <w:rPr>
          <w:b/>
          <w:color w:val="000000" w:themeColor="text1"/>
        </w:rPr>
      </w:pPr>
      <w:r w:rsidRPr="00D13A6E">
        <w:rPr>
          <w:b/>
          <w:color w:val="000000" w:themeColor="text1"/>
        </w:rPr>
        <w:t>1. Preis – dotiert mit 1.000 Euro –</w:t>
      </w:r>
    </w:p>
    <w:p w:rsidR="006A719E" w:rsidRPr="00CB0903" w:rsidRDefault="006A719E" w:rsidP="00CB0903">
      <w:pPr>
        <w:spacing w:before="100" w:beforeAutospacing="1" w:after="100" w:afterAutospacing="1"/>
        <w:rPr>
          <w:b/>
        </w:rPr>
      </w:pPr>
      <w:r w:rsidRPr="00D13A6E">
        <w:rPr>
          <w:b/>
          <w:color w:val="000000" w:themeColor="text1"/>
        </w:rPr>
        <w:t>Preisträger</w:t>
      </w:r>
      <w:r w:rsidR="001A5DC6">
        <w:rPr>
          <w:b/>
          <w:color w:val="000000" w:themeColor="text1"/>
        </w:rPr>
        <w:t>in</w:t>
      </w:r>
      <w:r w:rsidRPr="00D13A6E">
        <w:rPr>
          <w:b/>
          <w:color w:val="000000" w:themeColor="text1"/>
        </w:rPr>
        <w:t xml:space="preserve">: </w:t>
      </w:r>
      <w:r w:rsidR="001A5DC6">
        <w:rPr>
          <w:b/>
          <w:color w:val="000000" w:themeColor="text1"/>
        </w:rPr>
        <w:t xml:space="preserve">Franziska </w:t>
      </w:r>
      <w:proofErr w:type="spellStart"/>
      <w:r w:rsidR="001A5DC6">
        <w:rPr>
          <w:b/>
          <w:color w:val="000000" w:themeColor="text1"/>
        </w:rPr>
        <w:t>Wöllner</w:t>
      </w:r>
      <w:proofErr w:type="spellEnd"/>
      <w:r w:rsidR="00CB0903" w:rsidRPr="00D13A6E">
        <w:rPr>
          <w:b/>
          <w:color w:val="000000" w:themeColor="text1"/>
        </w:rPr>
        <w:br/>
      </w:r>
      <w:r w:rsidRPr="00CB0903">
        <w:rPr>
          <w:b/>
        </w:rPr>
        <w:t xml:space="preserve">Beitrag: </w:t>
      </w:r>
      <w:r w:rsidR="00CB0903" w:rsidRPr="00CB0903">
        <w:rPr>
          <w:b/>
        </w:rPr>
        <w:t>"</w:t>
      </w:r>
      <w:proofErr w:type="spellStart"/>
      <w:r w:rsidR="001A5DC6">
        <w:rPr>
          <w:b/>
        </w:rPr>
        <w:t>Trini</w:t>
      </w:r>
      <w:proofErr w:type="spellEnd"/>
      <w:r w:rsidR="001A5DC6">
        <w:rPr>
          <w:b/>
        </w:rPr>
        <w:t xml:space="preserve"> abgerissen: Ende einer Skate-Ära</w:t>
      </w:r>
      <w:r w:rsidR="00CB0903" w:rsidRPr="00CB0903">
        <w:rPr>
          <w:b/>
        </w:rPr>
        <w:t>"</w:t>
      </w:r>
      <w:r w:rsidR="00CB0903" w:rsidRPr="00CB0903">
        <w:rPr>
          <w:b/>
        </w:rPr>
        <w:br/>
      </w:r>
      <w:r w:rsidRPr="00CB0903">
        <w:rPr>
          <w:b/>
        </w:rPr>
        <w:t xml:space="preserve">gesendet von </w:t>
      </w:r>
      <w:r w:rsidR="00FE418C">
        <w:rPr>
          <w:b/>
        </w:rPr>
        <w:t>DRESDEN FERNSEHEN</w:t>
      </w:r>
    </w:p>
    <w:p w:rsidR="00914D4F" w:rsidRPr="00D106B9" w:rsidRDefault="00C40B75" w:rsidP="00437E59">
      <w:pPr>
        <w:jc w:val="both"/>
      </w:pPr>
      <w:r w:rsidRPr="00437E59">
        <w:rPr>
          <w:u w:val="single"/>
        </w:rPr>
        <w:t>Begründung der Jury:</w:t>
      </w:r>
      <w:r w:rsidRPr="00437E59">
        <w:t xml:space="preserve"> </w:t>
      </w:r>
      <w:r w:rsidR="00A64FC0" w:rsidRPr="00D106B9">
        <w:t>"</w:t>
      </w:r>
      <w:r w:rsidR="00D106B9" w:rsidRPr="00D106B9">
        <w:t xml:space="preserve">Der </w:t>
      </w:r>
      <w:proofErr w:type="spellStart"/>
      <w:r w:rsidR="00D106B9" w:rsidRPr="00D106B9">
        <w:t>Skaterpark</w:t>
      </w:r>
      <w:proofErr w:type="spellEnd"/>
      <w:r w:rsidR="00D106B9" w:rsidRPr="00D106B9">
        <w:t xml:space="preserve"> </w:t>
      </w:r>
      <w:proofErr w:type="spellStart"/>
      <w:r w:rsidR="00D106B9" w:rsidRPr="00D106B9">
        <w:t>Trini</w:t>
      </w:r>
      <w:proofErr w:type="spellEnd"/>
      <w:r w:rsidR="00D106B9" w:rsidRPr="00D106B9">
        <w:t xml:space="preserve"> in Dresden war ein Rückzugsort für junge Menschen, bis er den Abrissbaggern zum Opfer fiel. In ausgezeichneten Bildern erzählen die Filmemacher vom Verlust dieses Kleinods, an dem Jugendliche ihre Freizeit verbrachten. Dabei geht es ihnen aber nicht nur um eine selbstgebaute Betonfläche, sondern auch um Jugendkultur, um Freiheit und darum, welche Möglichkeiten eine Stadt ihren Kindern bietet. Neben der Darstellung der sympathischen Protagonisten wird die ausgewogene Recherche deutlich, ergänzt mit Informationen über eine olympische Sportart, die man sonst gerne als Spielerei abtut. Am Ende wagen die Filmemacher auch einen Blick nach vorn und der Zuschauer darf hoffen, dass die Stadt den Skatern vielleicht doch noch eine neue Heimat beschert.</w:t>
      </w:r>
      <w:r w:rsidR="00437E59" w:rsidRPr="00D106B9">
        <w:t>"</w:t>
      </w:r>
    </w:p>
    <w:p w:rsidR="00914D4F" w:rsidRDefault="00914D4F">
      <w:pPr>
        <w:spacing w:after="200" w:line="276" w:lineRule="auto"/>
      </w:pPr>
      <w:r>
        <w:br w:type="page"/>
      </w:r>
    </w:p>
    <w:p w:rsidR="00743E30" w:rsidRPr="00743E30" w:rsidRDefault="00743E30" w:rsidP="00437E59">
      <w:pPr>
        <w:jc w:val="both"/>
      </w:pPr>
    </w:p>
    <w:tbl>
      <w:tblPr>
        <w:tblStyle w:val="Tabellenraster"/>
        <w:tblW w:w="0" w:type="auto"/>
        <w:shd w:val="clear" w:color="auto" w:fill="A6A6A6" w:themeFill="background1" w:themeFillShade="A6"/>
        <w:tblLook w:val="04A0" w:firstRow="1" w:lastRow="0" w:firstColumn="1" w:lastColumn="0" w:noHBand="0" w:noVBand="1"/>
      </w:tblPr>
      <w:tblGrid>
        <w:gridCol w:w="9212"/>
      </w:tblGrid>
      <w:tr w:rsidR="006A719E" w:rsidTr="00D1529D">
        <w:tc>
          <w:tcPr>
            <w:tcW w:w="9212" w:type="dxa"/>
            <w:shd w:val="clear" w:color="auto" w:fill="A6A6A6" w:themeFill="background1" w:themeFillShade="A6"/>
          </w:tcPr>
          <w:p w:rsidR="006A719E" w:rsidRDefault="006A719E" w:rsidP="0095103C">
            <w:pPr>
              <w:spacing w:before="100" w:beforeAutospacing="1" w:after="100" w:afterAutospacing="1" w:line="360" w:lineRule="auto"/>
              <w:rPr>
                <w:b/>
                <w:sz w:val="28"/>
                <w:szCs w:val="28"/>
              </w:rPr>
            </w:pPr>
            <w:r>
              <w:rPr>
                <w:b/>
                <w:sz w:val="28"/>
                <w:szCs w:val="28"/>
              </w:rPr>
              <w:br/>
            </w:r>
            <w:r w:rsidRPr="005430EB">
              <w:rPr>
                <w:b/>
                <w:sz w:val="28"/>
                <w:szCs w:val="28"/>
              </w:rPr>
              <w:t xml:space="preserve">Kategorie </w:t>
            </w:r>
            <w:r w:rsidR="00D1529D">
              <w:rPr>
                <w:b/>
                <w:sz w:val="28"/>
                <w:szCs w:val="28"/>
              </w:rPr>
              <w:t>Länderpreise: Sachsen-Anhalt</w:t>
            </w:r>
            <w:r w:rsidR="0095103C">
              <w:rPr>
                <w:b/>
                <w:sz w:val="28"/>
                <w:szCs w:val="28"/>
              </w:rPr>
              <w:t>, Sachsen</w:t>
            </w:r>
            <w:r w:rsidR="00D1529D">
              <w:rPr>
                <w:b/>
                <w:sz w:val="28"/>
                <w:szCs w:val="28"/>
              </w:rPr>
              <w:t xml:space="preserve"> und Thüringen  </w:t>
            </w:r>
            <w:r>
              <w:rPr>
                <w:b/>
                <w:sz w:val="28"/>
                <w:szCs w:val="28"/>
              </w:rPr>
              <w:br/>
            </w:r>
          </w:p>
        </w:tc>
      </w:tr>
    </w:tbl>
    <w:p w:rsidR="0095103C" w:rsidRPr="00B968D2" w:rsidRDefault="0095103C" w:rsidP="00C40B75">
      <w:pPr>
        <w:spacing w:before="100" w:beforeAutospacing="1" w:after="100" w:afterAutospacing="1"/>
        <w:jc w:val="both"/>
        <w:rPr>
          <w:b/>
        </w:rPr>
      </w:pPr>
      <w:r w:rsidRPr="00B968D2">
        <w:rPr>
          <w:b/>
        </w:rPr>
        <w:t xml:space="preserve">Länderpreis </w:t>
      </w:r>
      <w:r w:rsidR="009A3CC5">
        <w:rPr>
          <w:b/>
        </w:rPr>
        <w:t>Sachsen-Anhalt</w:t>
      </w:r>
    </w:p>
    <w:p w:rsidR="0095103C" w:rsidRPr="00B968D2" w:rsidRDefault="0095103C" w:rsidP="00C40B75">
      <w:pPr>
        <w:spacing w:before="100" w:beforeAutospacing="1" w:after="100" w:afterAutospacing="1"/>
        <w:jc w:val="both"/>
        <w:rPr>
          <w:b/>
        </w:rPr>
      </w:pPr>
      <w:r w:rsidRPr="00B968D2">
        <w:rPr>
          <w:b/>
        </w:rPr>
        <w:t>1. Preis – dotiert mit 500 Euro –</w:t>
      </w:r>
    </w:p>
    <w:p w:rsidR="008B6800" w:rsidRPr="008B6800" w:rsidRDefault="0095103C" w:rsidP="008B6800">
      <w:pPr>
        <w:rPr>
          <w:b/>
        </w:rPr>
      </w:pPr>
      <w:r w:rsidRPr="00B968D2">
        <w:rPr>
          <w:b/>
        </w:rPr>
        <w:t xml:space="preserve">Preisträger: </w:t>
      </w:r>
      <w:r w:rsidR="00FE418C">
        <w:rPr>
          <w:b/>
        </w:rPr>
        <w:t>Torsten Grundmann</w:t>
      </w:r>
      <w:r w:rsidR="008B6800">
        <w:rPr>
          <w:i/>
        </w:rPr>
        <w:br/>
      </w:r>
      <w:r w:rsidRPr="00B968D2">
        <w:rPr>
          <w:b/>
        </w:rPr>
        <w:t xml:space="preserve">Beitrag: </w:t>
      </w:r>
      <w:r w:rsidR="008B6800" w:rsidRPr="008B6800">
        <w:rPr>
          <w:b/>
        </w:rPr>
        <w:t>"</w:t>
      </w:r>
      <w:r w:rsidR="00FE418C">
        <w:rPr>
          <w:b/>
        </w:rPr>
        <w:t>Wasser für den Hufeisensee</w:t>
      </w:r>
      <w:r w:rsidR="008B6800" w:rsidRPr="008B6800">
        <w:rPr>
          <w:b/>
        </w:rPr>
        <w:t>"</w:t>
      </w:r>
    </w:p>
    <w:p w:rsidR="00B9445F" w:rsidRDefault="00EB5BB8" w:rsidP="008B6800">
      <w:pPr>
        <w:rPr>
          <w:b/>
        </w:rPr>
      </w:pPr>
      <w:r>
        <w:rPr>
          <w:b/>
        </w:rPr>
        <w:t xml:space="preserve">gesendet von </w:t>
      </w:r>
      <w:r w:rsidR="008B6800" w:rsidRPr="008B6800">
        <w:rPr>
          <w:b/>
        </w:rPr>
        <w:t>TV Halle</w:t>
      </w:r>
    </w:p>
    <w:p w:rsidR="008B6800" w:rsidRDefault="008B6800" w:rsidP="00B1571C">
      <w:pPr>
        <w:jc w:val="both"/>
        <w:rPr>
          <w:u w:val="single"/>
        </w:rPr>
      </w:pPr>
    </w:p>
    <w:p w:rsidR="00437E59" w:rsidRPr="001A76E8" w:rsidRDefault="00C40B75" w:rsidP="00437E59">
      <w:pPr>
        <w:pStyle w:val="lead"/>
        <w:spacing w:before="0" w:beforeAutospacing="0"/>
        <w:jc w:val="both"/>
      </w:pPr>
      <w:r w:rsidRPr="00B968D2">
        <w:rPr>
          <w:u w:val="single"/>
        </w:rPr>
        <w:t>Begründung der Jury:</w:t>
      </w:r>
      <w:r w:rsidRPr="00B968D2">
        <w:t xml:space="preserve"> </w:t>
      </w:r>
      <w:r w:rsidR="00B968D2" w:rsidRPr="001A76E8">
        <w:t>"</w:t>
      </w:r>
      <w:r w:rsidR="001A76E8" w:rsidRPr="001A76E8">
        <w:t>Die beiden Dürresommer haben es deutlich gemacht: Wasser ist ein wertvolles Gut und kann – so wie es dieser Beitrag zeigt – Grund für handfeste Interessenkonflikte werden. In lobenswerter Weise beleuchtet TV Halle den Streit, der die Hallenser umtreibt: die Wasserentnahme aus dem Hufeisensee, um einen nebenan gelegenen Golfplatz zu bewässern. Über Sinn oder Unsinn, Gefahr oder Harmlosigkeit dieser Aktion streiten nun die Interessengruppen – die Aktivisten, die sich Gedanken um die Natur machen, die Stadt, die ein Prestigeobjekt unterstützen möchte und der Betreiber des Golfplatzes, der um die Wirtschaftlichkeit bangt. Indem alle Stimmen gehört und alle Argumente dargelegt werden, gelingt TV Halle in dieser Gemengelage eine ausgewogene und neutrale Berichterstattung, unterstützt durch adäquaten Ton- und Kameraeinsatz. Sehr gut gelungen, Torsten Grundmann!</w:t>
      </w:r>
      <w:r w:rsidR="00437E59" w:rsidRPr="001A76E8">
        <w:t>"</w:t>
      </w:r>
    </w:p>
    <w:p w:rsidR="00D1529D" w:rsidRPr="00B968D2" w:rsidRDefault="00D1529D" w:rsidP="00C40B75">
      <w:pPr>
        <w:spacing w:before="100" w:beforeAutospacing="1" w:after="100" w:afterAutospacing="1"/>
        <w:jc w:val="both"/>
        <w:rPr>
          <w:b/>
        </w:rPr>
      </w:pPr>
      <w:r w:rsidRPr="00B968D2">
        <w:rPr>
          <w:b/>
        </w:rPr>
        <w:t>Länderpreis Sachsen</w:t>
      </w:r>
    </w:p>
    <w:p w:rsidR="006A719E" w:rsidRPr="00B968D2" w:rsidRDefault="006A719E" w:rsidP="00C40B75">
      <w:pPr>
        <w:spacing w:before="100" w:beforeAutospacing="1" w:after="100" w:afterAutospacing="1"/>
        <w:jc w:val="both"/>
        <w:rPr>
          <w:b/>
        </w:rPr>
      </w:pPr>
      <w:r w:rsidRPr="00B968D2">
        <w:rPr>
          <w:b/>
        </w:rPr>
        <w:t xml:space="preserve">1. Preis – dotiert mit </w:t>
      </w:r>
      <w:r w:rsidR="0095103C" w:rsidRPr="00B968D2">
        <w:rPr>
          <w:b/>
        </w:rPr>
        <w:t>5</w:t>
      </w:r>
      <w:r w:rsidRPr="00B968D2">
        <w:rPr>
          <w:b/>
        </w:rPr>
        <w:t>00 Euro –</w:t>
      </w:r>
    </w:p>
    <w:p w:rsidR="006A719E" w:rsidRPr="00B968D2" w:rsidRDefault="006A719E" w:rsidP="009E5238">
      <w:pPr>
        <w:spacing w:before="100" w:beforeAutospacing="1" w:after="100" w:afterAutospacing="1"/>
      </w:pPr>
      <w:r w:rsidRPr="00B968D2">
        <w:rPr>
          <w:b/>
        </w:rPr>
        <w:t xml:space="preserve">Preisträger: </w:t>
      </w:r>
      <w:r w:rsidR="00FE418C">
        <w:rPr>
          <w:b/>
        </w:rPr>
        <w:t>Felix Schütze</w:t>
      </w:r>
      <w:r w:rsidR="000A5C0C">
        <w:rPr>
          <w:b/>
        </w:rPr>
        <w:br/>
      </w:r>
      <w:r w:rsidRPr="00B968D2">
        <w:rPr>
          <w:b/>
        </w:rPr>
        <w:t xml:space="preserve">Beitrag: </w:t>
      </w:r>
      <w:r w:rsidR="009E5238" w:rsidRPr="009E5238">
        <w:rPr>
          <w:b/>
        </w:rPr>
        <w:t>"</w:t>
      </w:r>
      <w:r w:rsidR="00FE418C">
        <w:rPr>
          <w:b/>
        </w:rPr>
        <w:t>Mir Sachsen, mir sin helle - Heimat in der Mundart</w:t>
      </w:r>
      <w:r w:rsidR="009E5238" w:rsidRPr="009E5238">
        <w:rPr>
          <w:b/>
        </w:rPr>
        <w:t>"</w:t>
      </w:r>
      <w:r w:rsidR="000A5C0C" w:rsidRPr="009E5238">
        <w:rPr>
          <w:b/>
        </w:rPr>
        <w:br/>
      </w:r>
      <w:r w:rsidR="00B968D2" w:rsidRPr="00B968D2">
        <w:rPr>
          <w:b/>
        </w:rPr>
        <w:t xml:space="preserve">gesendet von </w:t>
      </w:r>
      <w:r w:rsidR="00437E59">
        <w:rPr>
          <w:b/>
        </w:rPr>
        <w:t>L</w:t>
      </w:r>
      <w:r w:rsidR="00FE418C">
        <w:rPr>
          <w:b/>
        </w:rPr>
        <w:t>EIPZIG FERNSEHEN</w:t>
      </w:r>
    </w:p>
    <w:p w:rsidR="00437E59" w:rsidRPr="001A76E8" w:rsidRDefault="00C40B75" w:rsidP="001A76E8">
      <w:pPr>
        <w:jc w:val="both"/>
        <w:rPr>
          <w:b/>
        </w:rPr>
      </w:pPr>
      <w:r w:rsidRPr="00437E59">
        <w:rPr>
          <w:u w:val="single"/>
        </w:rPr>
        <w:t>Begründung der Jury:</w:t>
      </w:r>
      <w:r w:rsidRPr="00437E59">
        <w:t xml:space="preserve"> </w:t>
      </w:r>
      <w:r w:rsidR="00B968D2" w:rsidRPr="001A76E8">
        <w:t>"</w:t>
      </w:r>
      <w:r w:rsidR="001A76E8" w:rsidRPr="001A76E8">
        <w:t>Sprache ist ein dynamischer Prozess, dem mehr und mehr regionale Dialekte zum Opfer fallen. Diesem Umstand geht das Team von Leipzig Fernsehen nach und fragt "</w:t>
      </w:r>
      <w:proofErr w:type="spellStart"/>
      <w:r w:rsidR="001A76E8" w:rsidRPr="001A76E8">
        <w:t>Genn</w:t>
      </w:r>
      <w:proofErr w:type="spellEnd"/>
      <w:r w:rsidR="001A76E8" w:rsidRPr="001A76E8">
        <w:t xml:space="preserve"> se noch </w:t>
      </w:r>
      <w:proofErr w:type="spellStart"/>
      <w:r w:rsidR="001A76E8" w:rsidRPr="001A76E8">
        <w:t>sächs'sch</w:t>
      </w:r>
      <w:proofErr w:type="spellEnd"/>
      <w:r w:rsidR="001A76E8" w:rsidRPr="001A76E8">
        <w:t>?" Auf vergnügliche und kurzweilige Weise präsentiert der Beitrag so dem Zuschauer Wissenswertes über die sächsische Mundart und seine Vertreter und lernt den "Mundartisten" Klaus Petermann kennen. Als Vorsitzender der Lene-Voigt-Gesellschaft pflegt er die sächsische Mundart mit viel Engagement und auf unterschiedlichste Weise. Die Jury gratuliert Leipzig Fernsehen zu diesem gelungenen Beitrag und zum Länderpreis Sachsen!"</w:t>
      </w:r>
    </w:p>
    <w:p w:rsidR="00B55F55" w:rsidRDefault="00B55F55">
      <w:pPr>
        <w:spacing w:after="200" w:line="276" w:lineRule="auto"/>
        <w:rPr>
          <w:b/>
        </w:rPr>
      </w:pPr>
      <w:r>
        <w:rPr>
          <w:b/>
        </w:rPr>
        <w:br w:type="page"/>
      </w:r>
    </w:p>
    <w:p w:rsidR="0050011C" w:rsidRPr="00B968D2" w:rsidRDefault="0050011C" w:rsidP="00C40B75">
      <w:pPr>
        <w:spacing w:before="100" w:beforeAutospacing="1" w:after="100" w:afterAutospacing="1"/>
        <w:jc w:val="both"/>
        <w:rPr>
          <w:b/>
        </w:rPr>
      </w:pPr>
      <w:r w:rsidRPr="00B968D2">
        <w:rPr>
          <w:b/>
        </w:rPr>
        <w:t xml:space="preserve">Länderpreis </w:t>
      </w:r>
      <w:r w:rsidR="009A3CC5">
        <w:rPr>
          <w:b/>
        </w:rPr>
        <w:t>Thüringen</w:t>
      </w:r>
    </w:p>
    <w:p w:rsidR="0050011C" w:rsidRPr="00B968D2" w:rsidRDefault="0050011C" w:rsidP="00C40B75">
      <w:pPr>
        <w:spacing w:before="100" w:beforeAutospacing="1" w:after="100" w:afterAutospacing="1"/>
        <w:jc w:val="both"/>
        <w:rPr>
          <w:b/>
        </w:rPr>
      </w:pPr>
      <w:r w:rsidRPr="00B968D2">
        <w:rPr>
          <w:b/>
        </w:rPr>
        <w:t>1. Preis – dotiert mit 500 Euro –</w:t>
      </w:r>
    </w:p>
    <w:p w:rsidR="00983249" w:rsidRPr="00983249" w:rsidRDefault="0050011C" w:rsidP="00983249">
      <w:pPr>
        <w:rPr>
          <w:b/>
          <w:i/>
        </w:rPr>
      </w:pPr>
      <w:r w:rsidRPr="00B968D2">
        <w:rPr>
          <w:b/>
        </w:rPr>
        <w:t xml:space="preserve">Preisträger: </w:t>
      </w:r>
      <w:r w:rsidR="00FE418C">
        <w:rPr>
          <w:b/>
        </w:rPr>
        <w:t>Norman Ludwig</w:t>
      </w:r>
    </w:p>
    <w:p w:rsidR="0050011C" w:rsidRPr="00983249" w:rsidRDefault="0050011C" w:rsidP="00983249">
      <w:pPr>
        <w:rPr>
          <w:b/>
        </w:rPr>
      </w:pPr>
      <w:r w:rsidRPr="00B968D2">
        <w:rPr>
          <w:b/>
        </w:rPr>
        <w:t xml:space="preserve">Beitrag: </w:t>
      </w:r>
      <w:r w:rsidR="00983249" w:rsidRPr="00983249">
        <w:rPr>
          <w:b/>
        </w:rPr>
        <w:t>"</w:t>
      </w:r>
      <w:r w:rsidR="00FE418C">
        <w:rPr>
          <w:b/>
        </w:rPr>
        <w:t>Angriff der Käfer</w:t>
      </w:r>
      <w:r w:rsidR="00983249" w:rsidRPr="00983249">
        <w:rPr>
          <w:b/>
        </w:rPr>
        <w:t>"</w:t>
      </w:r>
      <w:r w:rsidR="000A5C0C" w:rsidRPr="00983249">
        <w:rPr>
          <w:b/>
        </w:rPr>
        <w:br/>
      </w:r>
      <w:r w:rsidRPr="00983249">
        <w:rPr>
          <w:b/>
        </w:rPr>
        <w:t xml:space="preserve">gesendet von </w:t>
      </w:r>
      <w:r w:rsidR="0035259D">
        <w:rPr>
          <w:b/>
        </w:rPr>
        <w:t>Südthüringer Regionalfernsehen, Sonneberg</w:t>
      </w:r>
    </w:p>
    <w:p w:rsidR="00983249" w:rsidRDefault="00983249" w:rsidP="00B1571C">
      <w:pPr>
        <w:pStyle w:val="NurText"/>
        <w:jc w:val="both"/>
        <w:rPr>
          <w:rFonts w:ascii="Times New Roman" w:hAnsi="Times New Roman" w:cs="Times New Roman"/>
          <w:sz w:val="24"/>
          <w:szCs w:val="24"/>
          <w:u w:val="single"/>
        </w:rPr>
      </w:pPr>
    </w:p>
    <w:p w:rsidR="001A76E8" w:rsidRPr="001A76E8" w:rsidRDefault="00C40B75" w:rsidP="001A76E8">
      <w:pPr>
        <w:jc w:val="both"/>
      </w:pPr>
      <w:r w:rsidRPr="00437E59">
        <w:rPr>
          <w:u w:val="single"/>
        </w:rPr>
        <w:t>Begründung der Jury:</w:t>
      </w:r>
      <w:r w:rsidRPr="00437E59">
        <w:t xml:space="preserve"> </w:t>
      </w:r>
      <w:r w:rsidR="0035259D" w:rsidRPr="001A76E8">
        <w:t>"</w:t>
      </w:r>
      <w:r w:rsidR="001A76E8" w:rsidRPr="001A76E8">
        <w:t xml:space="preserve">Bedrückend, hochbrisant, dazu sehr informativ, ohne sensationshaschend zu sein – so berichtet dieser wichtige Beitrag von einem zwar durchaus sichtbaren, aber nicht jedermann präsenten Problem: dem angegriffenen Wald in Thüringen. </w:t>
      </w:r>
    </w:p>
    <w:p w:rsidR="0035259D" w:rsidRPr="001A76E8" w:rsidRDefault="001A76E8" w:rsidP="001A76E8">
      <w:pPr>
        <w:jc w:val="both"/>
      </w:pPr>
      <w:r w:rsidRPr="001A76E8">
        <w:t>Die ruhige Kameraführung, die guten Interviews und die vielen, gut erklärten Fakten sprechen den Zuschauer nachhaltig an – und machen so deutlich, wie fragil das Ökosystem Wald ist und welche Folgeprobleme entstehen, wenn es aus dem Gleichgewicht kommt. Insbesondere die sehr emotionalen Aussagen der Försterin schaffen Glaubwürdigkeit. Glückwunsch an Norman Ludwig und SRF-Südthüringer Regionalfernsehen für diesen überzeugenden Filmbeitrag!</w:t>
      </w:r>
      <w:r w:rsidR="0035259D" w:rsidRPr="001A76E8">
        <w:t>"</w:t>
      </w:r>
    </w:p>
    <w:p w:rsidR="00B1571C" w:rsidRPr="001A76E8" w:rsidRDefault="00B1571C" w:rsidP="001A76E8">
      <w:pPr>
        <w:pStyle w:val="NurText"/>
        <w:jc w:val="both"/>
        <w:rPr>
          <w:rFonts w:ascii="Times New Roman" w:hAnsi="Times New Roman" w:cs="Times New Roman"/>
          <w:sz w:val="24"/>
          <w:szCs w:val="24"/>
        </w:rPr>
      </w:pPr>
    </w:p>
    <w:p w:rsidR="00B1571C" w:rsidRPr="00B1571C" w:rsidRDefault="00B1571C" w:rsidP="00B1571C">
      <w:pPr>
        <w:pStyle w:val="HTMLVorformatiert"/>
        <w:jc w:val="both"/>
        <w:rPr>
          <w:rFonts w:ascii="Times New Roman" w:hAnsi="Times New Roman" w:cs="Times New Roman"/>
          <w:sz w:val="24"/>
          <w:szCs w:val="24"/>
        </w:rPr>
      </w:pPr>
    </w:p>
    <w:p w:rsidR="00A64FC0" w:rsidRPr="00B968D2" w:rsidRDefault="00A64FC0" w:rsidP="00B1571C">
      <w:pPr>
        <w:spacing w:line="360" w:lineRule="auto"/>
        <w:jc w:val="both"/>
      </w:pPr>
    </w:p>
    <w:p w:rsidR="00A64FC0" w:rsidRPr="00B968D2" w:rsidRDefault="00A64FC0" w:rsidP="00B968D2">
      <w:pPr>
        <w:pStyle w:val="stil6"/>
        <w:spacing w:line="360" w:lineRule="auto"/>
        <w:jc w:val="both"/>
      </w:pPr>
    </w:p>
    <w:sectPr w:rsidR="00A64FC0" w:rsidRPr="00B968D2" w:rsidSect="00EC53B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A7" w:rsidRDefault="006910A7" w:rsidP="00420AC8">
      <w:r>
        <w:separator/>
      </w:r>
    </w:p>
  </w:endnote>
  <w:endnote w:type="continuationSeparator" w:id="0">
    <w:p w:rsidR="006910A7" w:rsidRDefault="006910A7" w:rsidP="0042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A7" w:rsidRDefault="006910A7" w:rsidP="00420AC8">
      <w:r>
        <w:separator/>
      </w:r>
    </w:p>
  </w:footnote>
  <w:footnote w:type="continuationSeparator" w:id="0">
    <w:p w:rsidR="006910A7" w:rsidRDefault="006910A7" w:rsidP="0042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A7" w:rsidRDefault="006910A7">
    <w:pPr>
      <w:pStyle w:val="Kopfzeile"/>
    </w:pPr>
    <w:r>
      <w:rPr>
        <w:noProof/>
      </w:rPr>
      <w:drawing>
        <wp:anchor distT="0" distB="0" distL="114300" distR="114300" simplePos="0" relativeHeight="251661312" behindDoc="0" locked="0" layoutInCell="1" allowOverlap="1">
          <wp:simplePos x="0" y="0"/>
          <wp:positionH relativeFrom="column">
            <wp:posOffset>3634105</wp:posOffset>
          </wp:positionH>
          <wp:positionV relativeFrom="paragraph">
            <wp:posOffset>-404495</wp:posOffset>
          </wp:positionV>
          <wp:extent cx="2084070" cy="85471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F_rot_cmyk_30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070" cy="85471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-401955</wp:posOffset>
          </wp:positionV>
          <wp:extent cx="2084400" cy="795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_cmyk_300.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4400" cy="795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3C5"/>
    <w:multiLevelType w:val="hybridMultilevel"/>
    <w:tmpl w:val="27125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BB1DDC"/>
    <w:multiLevelType w:val="hybridMultilevel"/>
    <w:tmpl w:val="B2B694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B9"/>
    <w:rsid w:val="000A5C0C"/>
    <w:rsid w:val="00196C00"/>
    <w:rsid w:val="001A5DC6"/>
    <w:rsid w:val="001A69F4"/>
    <w:rsid w:val="001A76E8"/>
    <w:rsid w:val="001C7E3C"/>
    <w:rsid w:val="001D2BFB"/>
    <w:rsid w:val="001D429F"/>
    <w:rsid w:val="001F6913"/>
    <w:rsid w:val="00205351"/>
    <w:rsid w:val="00217A58"/>
    <w:rsid w:val="0022115F"/>
    <w:rsid w:val="00236068"/>
    <w:rsid w:val="002B11B9"/>
    <w:rsid w:val="002D691B"/>
    <w:rsid w:val="00321AED"/>
    <w:rsid w:val="0035259D"/>
    <w:rsid w:val="003570EF"/>
    <w:rsid w:val="00387CED"/>
    <w:rsid w:val="003953D4"/>
    <w:rsid w:val="003A2FB4"/>
    <w:rsid w:val="003B3CF1"/>
    <w:rsid w:val="003C1BD8"/>
    <w:rsid w:val="00407A4E"/>
    <w:rsid w:val="00420AC8"/>
    <w:rsid w:val="00437E59"/>
    <w:rsid w:val="0045301F"/>
    <w:rsid w:val="0048792C"/>
    <w:rsid w:val="004A4D2F"/>
    <w:rsid w:val="004D362D"/>
    <w:rsid w:val="004D5992"/>
    <w:rsid w:val="0050011C"/>
    <w:rsid w:val="00503CA2"/>
    <w:rsid w:val="0050430D"/>
    <w:rsid w:val="00513DC7"/>
    <w:rsid w:val="00517DF4"/>
    <w:rsid w:val="005430EB"/>
    <w:rsid w:val="005A052D"/>
    <w:rsid w:val="005B3EB6"/>
    <w:rsid w:val="005E2EFC"/>
    <w:rsid w:val="00637CFC"/>
    <w:rsid w:val="00677BE4"/>
    <w:rsid w:val="006910A7"/>
    <w:rsid w:val="00693177"/>
    <w:rsid w:val="00694722"/>
    <w:rsid w:val="006A719E"/>
    <w:rsid w:val="006B646F"/>
    <w:rsid w:val="0071147C"/>
    <w:rsid w:val="00743E30"/>
    <w:rsid w:val="007B49A4"/>
    <w:rsid w:val="00801027"/>
    <w:rsid w:val="00837218"/>
    <w:rsid w:val="00840C6C"/>
    <w:rsid w:val="008676FC"/>
    <w:rsid w:val="0089108F"/>
    <w:rsid w:val="008B6800"/>
    <w:rsid w:val="008C6ED3"/>
    <w:rsid w:val="0090641F"/>
    <w:rsid w:val="00914D4F"/>
    <w:rsid w:val="00933CD8"/>
    <w:rsid w:val="0095103C"/>
    <w:rsid w:val="00964302"/>
    <w:rsid w:val="00983249"/>
    <w:rsid w:val="009A3CC5"/>
    <w:rsid w:val="009C5A18"/>
    <w:rsid w:val="009E5238"/>
    <w:rsid w:val="00A17195"/>
    <w:rsid w:val="00A3011E"/>
    <w:rsid w:val="00A57F3E"/>
    <w:rsid w:val="00A64FC0"/>
    <w:rsid w:val="00AD2D9F"/>
    <w:rsid w:val="00B1571C"/>
    <w:rsid w:val="00B55F55"/>
    <w:rsid w:val="00B61FCA"/>
    <w:rsid w:val="00B9445F"/>
    <w:rsid w:val="00B968D2"/>
    <w:rsid w:val="00BA1597"/>
    <w:rsid w:val="00BD06D4"/>
    <w:rsid w:val="00C24E4A"/>
    <w:rsid w:val="00C27846"/>
    <w:rsid w:val="00C40B75"/>
    <w:rsid w:val="00C42E96"/>
    <w:rsid w:val="00C51119"/>
    <w:rsid w:val="00C9231E"/>
    <w:rsid w:val="00CB0903"/>
    <w:rsid w:val="00D106B9"/>
    <w:rsid w:val="00D13A6E"/>
    <w:rsid w:val="00D1529D"/>
    <w:rsid w:val="00D26BF3"/>
    <w:rsid w:val="00DA78C4"/>
    <w:rsid w:val="00DD0BB9"/>
    <w:rsid w:val="00E21406"/>
    <w:rsid w:val="00E62BD9"/>
    <w:rsid w:val="00E73155"/>
    <w:rsid w:val="00EB5BB8"/>
    <w:rsid w:val="00EC53B6"/>
    <w:rsid w:val="00EE5A18"/>
    <w:rsid w:val="00EE7226"/>
    <w:rsid w:val="00EF463D"/>
    <w:rsid w:val="00F61601"/>
    <w:rsid w:val="00FE3436"/>
    <w:rsid w:val="00FE418C"/>
    <w:rsid w:val="00FF2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1B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B11B9"/>
    <w:rPr>
      <w:rFonts w:ascii="Calibri" w:hAnsi="Calibri" w:cstheme="minorBidi"/>
      <w:sz w:val="22"/>
      <w:szCs w:val="21"/>
      <w:lang w:eastAsia="en-US"/>
    </w:rPr>
  </w:style>
  <w:style w:type="character" w:customStyle="1" w:styleId="NurTextZchn">
    <w:name w:val="Nur Text Zchn"/>
    <w:basedOn w:val="Absatz-Standardschriftart"/>
    <w:link w:val="NurText"/>
    <w:uiPriority w:val="99"/>
    <w:rsid w:val="002B11B9"/>
    <w:rPr>
      <w:rFonts w:ascii="Calibri" w:hAnsi="Calibri"/>
      <w:szCs w:val="21"/>
    </w:rPr>
  </w:style>
  <w:style w:type="paragraph" w:styleId="StandardWeb">
    <w:name w:val="Normal (Web)"/>
    <w:basedOn w:val="Standard"/>
    <w:uiPriority w:val="99"/>
    <w:unhideWhenUsed/>
    <w:rsid w:val="002B11B9"/>
    <w:pPr>
      <w:spacing w:before="100" w:beforeAutospacing="1" w:after="100" w:afterAutospacing="1"/>
    </w:pPr>
  </w:style>
  <w:style w:type="paragraph" w:customStyle="1" w:styleId="stil6">
    <w:name w:val="stil6"/>
    <w:basedOn w:val="Standard"/>
    <w:uiPriority w:val="99"/>
    <w:semiHidden/>
    <w:rsid w:val="002B11B9"/>
    <w:pPr>
      <w:spacing w:before="100" w:beforeAutospacing="1" w:after="100" w:afterAutospacing="1"/>
    </w:pPr>
  </w:style>
  <w:style w:type="paragraph" w:styleId="Sprechblasentext">
    <w:name w:val="Balloon Text"/>
    <w:basedOn w:val="Standard"/>
    <w:link w:val="SprechblasentextZchn"/>
    <w:uiPriority w:val="99"/>
    <w:semiHidden/>
    <w:unhideWhenUsed/>
    <w:rsid w:val="00C511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1119"/>
    <w:rPr>
      <w:rFonts w:ascii="Tahoma" w:hAnsi="Tahoma" w:cs="Tahoma"/>
      <w:sz w:val="16"/>
      <w:szCs w:val="16"/>
      <w:lang w:eastAsia="de-DE"/>
    </w:rPr>
  </w:style>
  <w:style w:type="paragraph" w:styleId="Listenabsatz">
    <w:name w:val="List Paragraph"/>
    <w:basedOn w:val="Standard"/>
    <w:uiPriority w:val="34"/>
    <w:qFormat/>
    <w:rsid w:val="005430EB"/>
    <w:pPr>
      <w:ind w:left="720"/>
      <w:contextualSpacing/>
    </w:pPr>
  </w:style>
  <w:style w:type="table" w:styleId="Tabellenraster">
    <w:name w:val="Table Grid"/>
    <w:basedOn w:val="NormaleTabelle"/>
    <w:uiPriority w:val="59"/>
    <w:rsid w:val="00F6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20AC8"/>
    <w:pPr>
      <w:tabs>
        <w:tab w:val="center" w:pos="4536"/>
        <w:tab w:val="right" w:pos="9072"/>
      </w:tabs>
    </w:pPr>
  </w:style>
  <w:style w:type="character" w:customStyle="1" w:styleId="KopfzeileZchn">
    <w:name w:val="Kopfzeile Zchn"/>
    <w:basedOn w:val="Absatz-Standardschriftart"/>
    <w:link w:val="Kopfzeile"/>
    <w:uiPriority w:val="99"/>
    <w:rsid w:val="00420AC8"/>
    <w:rPr>
      <w:rFonts w:ascii="Times New Roman" w:hAnsi="Times New Roman" w:cs="Times New Roman"/>
      <w:sz w:val="24"/>
      <w:szCs w:val="24"/>
      <w:lang w:eastAsia="de-DE"/>
    </w:rPr>
  </w:style>
  <w:style w:type="paragraph" w:styleId="Fuzeile">
    <w:name w:val="footer"/>
    <w:basedOn w:val="Standard"/>
    <w:link w:val="FuzeileZchn"/>
    <w:uiPriority w:val="99"/>
    <w:unhideWhenUsed/>
    <w:rsid w:val="00420AC8"/>
    <w:pPr>
      <w:tabs>
        <w:tab w:val="center" w:pos="4536"/>
        <w:tab w:val="right" w:pos="9072"/>
      </w:tabs>
    </w:pPr>
  </w:style>
  <w:style w:type="character" w:customStyle="1" w:styleId="FuzeileZchn">
    <w:name w:val="Fußzeile Zchn"/>
    <w:basedOn w:val="Absatz-Standardschriftart"/>
    <w:link w:val="Fuzeile"/>
    <w:uiPriority w:val="99"/>
    <w:rsid w:val="00420AC8"/>
    <w:rPr>
      <w:rFonts w:ascii="Times New Roman" w:hAnsi="Times New Roman" w:cs="Times New Roman"/>
      <w:sz w:val="24"/>
      <w:szCs w:val="24"/>
      <w:lang w:eastAsia="de-DE"/>
    </w:rPr>
  </w:style>
  <w:style w:type="paragraph" w:styleId="HTMLVorformatiert">
    <w:name w:val="HTML Preformatted"/>
    <w:basedOn w:val="Standard"/>
    <w:link w:val="HTMLVorformatiertZchn"/>
    <w:uiPriority w:val="99"/>
    <w:unhideWhenUsed/>
    <w:rsid w:val="00B1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B1571C"/>
    <w:rPr>
      <w:rFonts w:ascii="Courier New" w:hAnsi="Courier New" w:cs="Courier New"/>
      <w:color w:val="000000"/>
      <w:sz w:val="20"/>
      <w:szCs w:val="20"/>
      <w:lang w:eastAsia="de-DE"/>
    </w:rPr>
  </w:style>
  <w:style w:type="paragraph" w:customStyle="1" w:styleId="lead">
    <w:name w:val="lead"/>
    <w:basedOn w:val="Standard"/>
    <w:uiPriority w:val="99"/>
    <w:semiHidden/>
    <w:rsid w:val="00437E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1B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B11B9"/>
    <w:rPr>
      <w:rFonts w:ascii="Calibri" w:hAnsi="Calibri" w:cstheme="minorBidi"/>
      <w:sz w:val="22"/>
      <w:szCs w:val="21"/>
      <w:lang w:eastAsia="en-US"/>
    </w:rPr>
  </w:style>
  <w:style w:type="character" w:customStyle="1" w:styleId="NurTextZchn">
    <w:name w:val="Nur Text Zchn"/>
    <w:basedOn w:val="Absatz-Standardschriftart"/>
    <w:link w:val="NurText"/>
    <w:uiPriority w:val="99"/>
    <w:rsid w:val="002B11B9"/>
    <w:rPr>
      <w:rFonts w:ascii="Calibri" w:hAnsi="Calibri"/>
      <w:szCs w:val="21"/>
    </w:rPr>
  </w:style>
  <w:style w:type="paragraph" w:styleId="StandardWeb">
    <w:name w:val="Normal (Web)"/>
    <w:basedOn w:val="Standard"/>
    <w:uiPriority w:val="99"/>
    <w:unhideWhenUsed/>
    <w:rsid w:val="002B11B9"/>
    <w:pPr>
      <w:spacing w:before="100" w:beforeAutospacing="1" w:after="100" w:afterAutospacing="1"/>
    </w:pPr>
  </w:style>
  <w:style w:type="paragraph" w:customStyle="1" w:styleId="stil6">
    <w:name w:val="stil6"/>
    <w:basedOn w:val="Standard"/>
    <w:uiPriority w:val="99"/>
    <w:semiHidden/>
    <w:rsid w:val="002B11B9"/>
    <w:pPr>
      <w:spacing w:before="100" w:beforeAutospacing="1" w:after="100" w:afterAutospacing="1"/>
    </w:pPr>
  </w:style>
  <w:style w:type="paragraph" w:styleId="Sprechblasentext">
    <w:name w:val="Balloon Text"/>
    <w:basedOn w:val="Standard"/>
    <w:link w:val="SprechblasentextZchn"/>
    <w:uiPriority w:val="99"/>
    <w:semiHidden/>
    <w:unhideWhenUsed/>
    <w:rsid w:val="00C511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1119"/>
    <w:rPr>
      <w:rFonts w:ascii="Tahoma" w:hAnsi="Tahoma" w:cs="Tahoma"/>
      <w:sz w:val="16"/>
      <w:szCs w:val="16"/>
      <w:lang w:eastAsia="de-DE"/>
    </w:rPr>
  </w:style>
  <w:style w:type="paragraph" w:styleId="Listenabsatz">
    <w:name w:val="List Paragraph"/>
    <w:basedOn w:val="Standard"/>
    <w:uiPriority w:val="34"/>
    <w:qFormat/>
    <w:rsid w:val="005430EB"/>
    <w:pPr>
      <w:ind w:left="720"/>
      <w:contextualSpacing/>
    </w:pPr>
  </w:style>
  <w:style w:type="table" w:styleId="Tabellenraster">
    <w:name w:val="Table Grid"/>
    <w:basedOn w:val="NormaleTabelle"/>
    <w:uiPriority w:val="59"/>
    <w:rsid w:val="00F6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20AC8"/>
    <w:pPr>
      <w:tabs>
        <w:tab w:val="center" w:pos="4536"/>
        <w:tab w:val="right" w:pos="9072"/>
      </w:tabs>
    </w:pPr>
  </w:style>
  <w:style w:type="character" w:customStyle="1" w:styleId="KopfzeileZchn">
    <w:name w:val="Kopfzeile Zchn"/>
    <w:basedOn w:val="Absatz-Standardschriftart"/>
    <w:link w:val="Kopfzeile"/>
    <w:uiPriority w:val="99"/>
    <w:rsid w:val="00420AC8"/>
    <w:rPr>
      <w:rFonts w:ascii="Times New Roman" w:hAnsi="Times New Roman" w:cs="Times New Roman"/>
      <w:sz w:val="24"/>
      <w:szCs w:val="24"/>
      <w:lang w:eastAsia="de-DE"/>
    </w:rPr>
  </w:style>
  <w:style w:type="paragraph" w:styleId="Fuzeile">
    <w:name w:val="footer"/>
    <w:basedOn w:val="Standard"/>
    <w:link w:val="FuzeileZchn"/>
    <w:uiPriority w:val="99"/>
    <w:unhideWhenUsed/>
    <w:rsid w:val="00420AC8"/>
    <w:pPr>
      <w:tabs>
        <w:tab w:val="center" w:pos="4536"/>
        <w:tab w:val="right" w:pos="9072"/>
      </w:tabs>
    </w:pPr>
  </w:style>
  <w:style w:type="character" w:customStyle="1" w:styleId="FuzeileZchn">
    <w:name w:val="Fußzeile Zchn"/>
    <w:basedOn w:val="Absatz-Standardschriftart"/>
    <w:link w:val="Fuzeile"/>
    <w:uiPriority w:val="99"/>
    <w:rsid w:val="00420AC8"/>
    <w:rPr>
      <w:rFonts w:ascii="Times New Roman" w:hAnsi="Times New Roman" w:cs="Times New Roman"/>
      <w:sz w:val="24"/>
      <w:szCs w:val="24"/>
      <w:lang w:eastAsia="de-DE"/>
    </w:rPr>
  </w:style>
  <w:style w:type="paragraph" w:styleId="HTMLVorformatiert">
    <w:name w:val="HTML Preformatted"/>
    <w:basedOn w:val="Standard"/>
    <w:link w:val="HTMLVorformatiertZchn"/>
    <w:uiPriority w:val="99"/>
    <w:unhideWhenUsed/>
    <w:rsid w:val="00B1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B1571C"/>
    <w:rPr>
      <w:rFonts w:ascii="Courier New" w:hAnsi="Courier New" w:cs="Courier New"/>
      <w:color w:val="000000"/>
      <w:sz w:val="20"/>
      <w:szCs w:val="20"/>
      <w:lang w:eastAsia="de-DE"/>
    </w:rPr>
  </w:style>
  <w:style w:type="paragraph" w:customStyle="1" w:styleId="lead">
    <w:name w:val="lead"/>
    <w:basedOn w:val="Standard"/>
    <w:uiPriority w:val="99"/>
    <w:semiHidden/>
    <w:rsid w:val="00437E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254">
      <w:bodyDiv w:val="1"/>
      <w:marLeft w:val="0"/>
      <w:marRight w:val="0"/>
      <w:marTop w:val="0"/>
      <w:marBottom w:val="0"/>
      <w:divBdr>
        <w:top w:val="none" w:sz="0" w:space="0" w:color="auto"/>
        <w:left w:val="none" w:sz="0" w:space="0" w:color="auto"/>
        <w:bottom w:val="none" w:sz="0" w:space="0" w:color="auto"/>
        <w:right w:val="none" w:sz="0" w:space="0" w:color="auto"/>
      </w:divBdr>
    </w:div>
    <w:div w:id="89862407">
      <w:bodyDiv w:val="1"/>
      <w:marLeft w:val="0"/>
      <w:marRight w:val="0"/>
      <w:marTop w:val="0"/>
      <w:marBottom w:val="0"/>
      <w:divBdr>
        <w:top w:val="none" w:sz="0" w:space="0" w:color="auto"/>
        <w:left w:val="none" w:sz="0" w:space="0" w:color="auto"/>
        <w:bottom w:val="none" w:sz="0" w:space="0" w:color="auto"/>
        <w:right w:val="none" w:sz="0" w:space="0" w:color="auto"/>
      </w:divBdr>
    </w:div>
    <w:div w:id="188568024">
      <w:bodyDiv w:val="1"/>
      <w:marLeft w:val="0"/>
      <w:marRight w:val="0"/>
      <w:marTop w:val="0"/>
      <w:marBottom w:val="0"/>
      <w:divBdr>
        <w:top w:val="none" w:sz="0" w:space="0" w:color="auto"/>
        <w:left w:val="none" w:sz="0" w:space="0" w:color="auto"/>
        <w:bottom w:val="none" w:sz="0" w:space="0" w:color="auto"/>
        <w:right w:val="none" w:sz="0" w:space="0" w:color="auto"/>
      </w:divBdr>
    </w:div>
    <w:div w:id="198779861">
      <w:bodyDiv w:val="1"/>
      <w:marLeft w:val="0"/>
      <w:marRight w:val="0"/>
      <w:marTop w:val="0"/>
      <w:marBottom w:val="0"/>
      <w:divBdr>
        <w:top w:val="none" w:sz="0" w:space="0" w:color="auto"/>
        <w:left w:val="none" w:sz="0" w:space="0" w:color="auto"/>
        <w:bottom w:val="none" w:sz="0" w:space="0" w:color="auto"/>
        <w:right w:val="none" w:sz="0" w:space="0" w:color="auto"/>
      </w:divBdr>
    </w:div>
    <w:div w:id="17059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9233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Albert-Hauck</dc:creator>
  <cp:lastModifiedBy>Herzog, Ines</cp:lastModifiedBy>
  <cp:revision>20</cp:revision>
  <cp:lastPrinted>2018-11-14T16:38:00Z</cp:lastPrinted>
  <dcterms:created xsi:type="dcterms:W3CDTF">2016-11-17T11:27:00Z</dcterms:created>
  <dcterms:modified xsi:type="dcterms:W3CDTF">2019-11-14T10:00:00Z</dcterms:modified>
</cp:coreProperties>
</file>